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6698692" w:rsidR="00084A8F" w:rsidRPr="00E70C52" w:rsidRDefault="00EF2AC1" w:rsidP="003E681D">
      <w:pPr>
        <w:pStyle w:val="Heading2"/>
        <w:spacing w:before="0" w:after="0" w:line="259" w:lineRule="auto"/>
        <w:jc w:val="center"/>
        <w:rPr>
          <w:rFonts w:asciiTheme="minorBidi" w:hAnsiTheme="minorBidi"/>
          <w:color w:val="auto"/>
          <w:sz w:val="20"/>
          <w:szCs w:val="20"/>
          <w:lang w:val="lt-LT"/>
        </w:rPr>
      </w:pPr>
      <w:r w:rsidRPr="00E70C52">
        <w:rPr>
          <w:rFonts w:asciiTheme="minorBidi" w:hAnsiTheme="minorBidi"/>
          <w:color w:val="auto"/>
          <w:sz w:val="20"/>
          <w:szCs w:val="20"/>
          <w:lang w:val="lt-LT"/>
        </w:rPr>
        <w:t xml:space="preserve"> </w:t>
      </w:r>
      <w:r w:rsidR="00915790" w:rsidRPr="00E70C52">
        <w:rPr>
          <w:rFonts w:asciiTheme="minorBidi" w:hAnsiTheme="minorBidi"/>
          <w:color w:val="auto"/>
          <w:sz w:val="20"/>
          <w:szCs w:val="20"/>
          <w:lang w:val="lt-LT"/>
        </w:rPr>
        <w:t xml:space="preserve"> </w:t>
      </w:r>
      <w:r w:rsidR="6E2AB23D" w:rsidRPr="00E70C52">
        <w:rPr>
          <w:rFonts w:asciiTheme="minorBidi" w:hAnsiTheme="minorBidi"/>
          <w:color w:val="auto"/>
          <w:sz w:val="20"/>
          <w:szCs w:val="20"/>
          <w:lang w:val="lt-LT"/>
        </w:rPr>
        <w:t>TECHNINĖ SPECIFIKACIJA</w:t>
      </w:r>
    </w:p>
    <w:p w14:paraId="481D4ABF" w14:textId="77777777" w:rsidR="008A3D3D" w:rsidRPr="00E70C52" w:rsidRDefault="008A3D3D" w:rsidP="00BD4CDE">
      <w:pPr>
        <w:spacing w:after="0"/>
        <w:rPr>
          <w:rFonts w:asciiTheme="minorBidi" w:hAnsiTheme="minorBidi"/>
          <w:sz w:val="20"/>
          <w:szCs w:val="20"/>
          <w:lang w:eastAsia="ja-JP"/>
        </w:rPr>
      </w:pPr>
    </w:p>
    <w:p w14:paraId="1144E0BE" w14:textId="71599C8E" w:rsidR="00F60193" w:rsidRPr="00E70C52" w:rsidRDefault="009868B6" w:rsidP="003E681D">
      <w:pPr>
        <w:pBdr>
          <w:top w:val="single" w:sz="4" w:space="1" w:color="auto"/>
          <w:bottom w:val="single" w:sz="6" w:space="0" w:color="auto"/>
          <w:between w:val="single" w:sz="4" w:space="1" w:color="auto"/>
        </w:pBdr>
        <w:shd w:val="clear" w:color="auto" w:fill="CCAED0"/>
        <w:spacing w:after="0"/>
        <w:jc w:val="center"/>
        <w:rPr>
          <w:rFonts w:asciiTheme="minorBidi" w:hAnsiTheme="minorBidi"/>
          <w:b/>
          <w:bCs/>
          <w:sz w:val="20"/>
          <w:szCs w:val="20"/>
          <w:lang w:eastAsia="ja-JP"/>
        </w:rPr>
      </w:pPr>
      <w:r w:rsidRPr="00E70C52">
        <w:rPr>
          <w:rFonts w:asciiTheme="minorBidi" w:hAnsiTheme="minorBidi"/>
          <w:b/>
          <w:bCs/>
          <w:sz w:val="20"/>
          <w:szCs w:val="20"/>
          <w:lang w:eastAsia="ja-JP"/>
        </w:rPr>
        <w:t>PIRKIMO OBJEKTO APRAŠYMAS</w:t>
      </w:r>
    </w:p>
    <w:p w14:paraId="63585AE3" w14:textId="77777777" w:rsidR="005661D8" w:rsidRPr="00E70C52"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rFonts w:asciiTheme="minorBidi" w:hAnsiTheme="minorBidi"/>
          <w:sz w:val="20"/>
          <w:szCs w:val="20"/>
        </w:rPr>
      </w:pPr>
    </w:p>
    <w:p w14:paraId="5E584879" w14:textId="083E8A33" w:rsidR="003F2E98" w:rsidRPr="00E70C52" w:rsidRDefault="1649452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i/>
          <w:iCs/>
          <w:color w:val="FF0000"/>
          <w:sz w:val="20"/>
          <w:szCs w:val="20"/>
          <w:lang w:val="lt-LT"/>
        </w:rPr>
      </w:pPr>
      <w:r w:rsidRPr="00E70C52">
        <w:rPr>
          <w:rFonts w:asciiTheme="minorBidi" w:hAnsiTheme="minorBidi"/>
          <w:color w:val="auto"/>
          <w:sz w:val="20"/>
          <w:szCs w:val="20"/>
          <w:lang w:val="lt-LT"/>
        </w:rPr>
        <w:t xml:space="preserve">SĄVOKOS  </w:t>
      </w:r>
    </w:p>
    <w:p w14:paraId="600A05F1" w14:textId="793C86CC" w:rsidR="00C75CD1" w:rsidRDefault="000F28CF" w:rsidP="00C75CD1">
      <w:pPr>
        <w:keepNext/>
        <w:keepLines/>
        <w:widowControl w:val="0"/>
        <w:spacing w:after="0"/>
        <w:jc w:val="both"/>
        <w:rPr>
          <w:rFonts w:ascii="Arial" w:hAnsi="Arial" w:cs="Arial"/>
          <w:sz w:val="20"/>
          <w:szCs w:val="20"/>
          <w:lang w:eastAsia="ja-JP"/>
        </w:rPr>
      </w:pPr>
      <w:r w:rsidRPr="00E70C52">
        <w:rPr>
          <w:rFonts w:asciiTheme="minorBidi" w:hAnsiTheme="minorBidi"/>
          <w:b/>
          <w:bCs/>
          <w:sz w:val="20"/>
          <w:szCs w:val="20"/>
        </w:rPr>
        <w:t xml:space="preserve">Užsakovas </w:t>
      </w:r>
      <w:r w:rsidR="00FF4AEE" w:rsidRPr="00E70C52">
        <w:rPr>
          <w:rFonts w:asciiTheme="minorBidi" w:hAnsiTheme="minorBidi"/>
          <w:sz w:val="20"/>
          <w:szCs w:val="20"/>
          <w:lang w:eastAsia="ja-JP"/>
        </w:rPr>
        <w:t>–</w:t>
      </w:r>
      <w:r w:rsidR="00FF4AEE">
        <w:rPr>
          <w:rFonts w:asciiTheme="minorBidi" w:hAnsiTheme="minorBidi"/>
          <w:sz w:val="20"/>
          <w:szCs w:val="20"/>
          <w:lang w:eastAsia="ja-JP"/>
        </w:rPr>
        <w:t xml:space="preserve"> </w:t>
      </w:r>
      <w:r w:rsidR="00C75CD1" w:rsidRPr="00E63943">
        <w:rPr>
          <w:rFonts w:ascii="Arial" w:hAnsi="Arial" w:cs="Arial"/>
          <w:sz w:val="20"/>
          <w:szCs w:val="20"/>
        </w:rPr>
        <w:t>U</w:t>
      </w:r>
      <w:r w:rsidR="00C75CD1" w:rsidRPr="00E63943">
        <w:rPr>
          <w:rFonts w:ascii="Arial" w:hAnsi="Arial" w:cs="Arial"/>
          <w:sz w:val="20"/>
          <w:szCs w:val="20"/>
          <w:lang w:eastAsia="ja-JP"/>
        </w:rPr>
        <w:t>AB</w:t>
      </w:r>
      <w:r w:rsidR="00C75CD1" w:rsidRPr="00B35C22">
        <w:rPr>
          <w:rFonts w:ascii="Arial" w:hAnsi="Arial" w:cs="Arial"/>
          <w:sz w:val="20"/>
          <w:szCs w:val="20"/>
          <w:lang w:eastAsia="ja-JP"/>
        </w:rPr>
        <w:t xml:space="preserve"> „</w:t>
      </w:r>
      <w:r w:rsidR="00C75CD1">
        <w:rPr>
          <w:rFonts w:ascii="Arial" w:hAnsi="Arial" w:cs="Arial"/>
          <w:sz w:val="20"/>
          <w:szCs w:val="20"/>
          <w:lang w:eastAsia="ja-JP"/>
        </w:rPr>
        <w:t>LTG Kompetencijų centras</w:t>
      </w:r>
      <w:r w:rsidR="00C75CD1" w:rsidRPr="00B35C22">
        <w:rPr>
          <w:rFonts w:ascii="Arial" w:hAnsi="Arial" w:cs="Arial"/>
          <w:sz w:val="20"/>
          <w:szCs w:val="20"/>
          <w:lang w:eastAsia="ja-JP"/>
        </w:rPr>
        <w:t>“</w:t>
      </w:r>
      <w:r w:rsidR="00C75CD1">
        <w:rPr>
          <w:rFonts w:ascii="Arial" w:hAnsi="Arial" w:cs="Arial"/>
          <w:sz w:val="20"/>
          <w:szCs w:val="20"/>
          <w:lang w:eastAsia="ja-JP"/>
        </w:rPr>
        <w:t>.</w:t>
      </w:r>
    </w:p>
    <w:p w14:paraId="56A323FA" w14:textId="4B46391E" w:rsidR="005A42BE" w:rsidRPr="00E70C52" w:rsidRDefault="005A42BE" w:rsidP="00C75CD1">
      <w:pPr>
        <w:keepNext/>
        <w:keepLines/>
        <w:widowControl w:val="0"/>
        <w:spacing w:after="0"/>
        <w:jc w:val="both"/>
        <w:rPr>
          <w:rFonts w:asciiTheme="minorBidi" w:hAnsiTheme="minorBidi"/>
          <w:sz w:val="20"/>
          <w:szCs w:val="20"/>
          <w:lang w:eastAsia="ja-JP"/>
        </w:rPr>
      </w:pPr>
      <w:r w:rsidRPr="00E70C52">
        <w:rPr>
          <w:rFonts w:asciiTheme="minorBidi" w:hAnsiTheme="minorBidi"/>
          <w:b/>
          <w:bCs/>
          <w:sz w:val="20"/>
          <w:szCs w:val="20"/>
          <w:lang w:eastAsia="ja-JP"/>
        </w:rPr>
        <w:t>Tiekėjas</w:t>
      </w:r>
      <w:r w:rsidR="00BD6B70" w:rsidRPr="00E70C52">
        <w:rPr>
          <w:rFonts w:asciiTheme="minorBidi" w:hAnsiTheme="minorBidi"/>
          <w:b/>
          <w:bCs/>
          <w:sz w:val="20"/>
          <w:szCs w:val="20"/>
          <w:lang w:eastAsia="ja-JP"/>
        </w:rPr>
        <w:t xml:space="preserve"> </w:t>
      </w:r>
      <w:r w:rsidRPr="00E70C52">
        <w:rPr>
          <w:rFonts w:asciiTheme="minorBidi" w:hAnsiTheme="minorBidi"/>
          <w:sz w:val="20"/>
          <w:szCs w:val="20"/>
          <w:lang w:eastAsia="ja-JP"/>
        </w:rPr>
        <w:t xml:space="preserve">– </w:t>
      </w:r>
      <w:r w:rsidR="003D7C73" w:rsidRPr="00E70C52">
        <w:rPr>
          <w:rFonts w:asciiTheme="minorBidi" w:hAnsiTheme="minorBidi"/>
          <w:sz w:val="20"/>
          <w:szCs w:val="20"/>
          <w:lang w:eastAsia="ja-JP"/>
        </w:rPr>
        <w:t xml:space="preserve">ūkio subjektas – fizinis asmuo, privatusis juridinis asmuo, viešasis juridinis asmuo, kitos organizacijos ir jų padaliniai ar tokių asmenų grupė, su kuriuo </w:t>
      </w:r>
      <w:r w:rsidR="007A4919" w:rsidRPr="00E70C52">
        <w:rPr>
          <w:rFonts w:asciiTheme="minorBidi" w:hAnsiTheme="minorBidi"/>
          <w:sz w:val="20"/>
          <w:szCs w:val="20"/>
        </w:rPr>
        <w:t>Pirkėjas / Užsakovas</w:t>
      </w:r>
      <w:r w:rsidR="007A4919" w:rsidRPr="00E70C52">
        <w:rPr>
          <w:rFonts w:asciiTheme="minorBidi" w:hAnsiTheme="minorBidi"/>
          <w:b/>
          <w:bCs/>
          <w:sz w:val="20"/>
          <w:szCs w:val="20"/>
        </w:rPr>
        <w:t xml:space="preserve"> </w:t>
      </w:r>
      <w:r w:rsidR="003D7C73" w:rsidRPr="00E70C52">
        <w:rPr>
          <w:rFonts w:asciiTheme="minorBidi" w:hAnsiTheme="minorBidi"/>
          <w:sz w:val="20"/>
          <w:szCs w:val="20"/>
          <w:lang w:eastAsia="ja-JP"/>
        </w:rPr>
        <w:t>sudaro Sutartį.</w:t>
      </w:r>
    </w:p>
    <w:p w14:paraId="405F87B9" w14:textId="1138AE76" w:rsidR="00DB0D22" w:rsidRPr="00E70C52" w:rsidRDefault="00100C13" w:rsidP="00BD4CDE">
      <w:pPr>
        <w:spacing w:after="0"/>
        <w:rPr>
          <w:rFonts w:asciiTheme="minorBidi" w:hAnsiTheme="minorBidi"/>
          <w:sz w:val="20"/>
          <w:szCs w:val="20"/>
          <w:lang w:eastAsia="ja-JP"/>
        </w:rPr>
      </w:pPr>
      <w:r w:rsidRPr="00E70C52">
        <w:rPr>
          <w:rFonts w:asciiTheme="minorBidi" w:hAnsiTheme="minorBidi"/>
          <w:b/>
          <w:bCs/>
          <w:sz w:val="20"/>
          <w:szCs w:val="20"/>
          <w:lang w:eastAsia="ja-JP"/>
        </w:rPr>
        <w:t>Prekės</w:t>
      </w:r>
      <w:r w:rsidRPr="00E70C52">
        <w:rPr>
          <w:rFonts w:asciiTheme="minorBidi" w:hAnsiTheme="minorBidi"/>
          <w:sz w:val="20"/>
          <w:szCs w:val="20"/>
          <w:lang w:eastAsia="ja-JP"/>
        </w:rPr>
        <w:t xml:space="preserve"> –</w:t>
      </w:r>
      <w:r w:rsidR="00C75CD1" w:rsidRPr="00C75CD1">
        <w:rPr>
          <w:rFonts w:ascii="Arial" w:hAnsi="Arial" w:cs="Arial"/>
          <w:sz w:val="20"/>
          <w:szCs w:val="20"/>
          <w:lang w:eastAsia="ja-JP"/>
        </w:rPr>
        <w:t xml:space="preserve"> </w:t>
      </w:r>
      <w:r w:rsidR="00C75CD1">
        <w:rPr>
          <w:rFonts w:ascii="Arial" w:hAnsi="Arial" w:cs="Arial"/>
          <w:sz w:val="20"/>
          <w:szCs w:val="20"/>
          <w:lang w:eastAsia="ja-JP"/>
        </w:rPr>
        <w:t>Programinės įrangos licencijos</w:t>
      </w:r>
      <w:r w:rsidR="00D86FDD" w:rsidRPr="00E70C52">
        <w:rPr>
          <w:rFonts w:asciiTheme="minorBidi" w:hAnsiTheme="minorBidi"/>
          <w:sz w:val="20"/>
          <w:szCs w:val="20"/>
          <w:lang w:eastAsia="ja-JP"/>
        </w:rPr>
        <w:t>.</w:t>
      </w:r>
    </w:p>
    <w:p w14:paraId="5BB2ACBC" w14:textId="6BE7E498" w:rsidR="003523C0" w:rsidRPr="00C75CD1" w:rsidRDefault="003523C0" w:rsidP="00C75CD1">
      <w:pPr>
        <w:spacing w:after="0"/>
        <w:rPr>
          <w:rFonts w:ascii="Arial" w:hAnsi="Arial" w:cs="Arial"/>
          <w:sz w:val="20"/>
          <w:szCs w:val="20"/>
          <w:lang w:eastAsia="ja-JP"/>
        </w:rPr>
      </w:pPr>
      <w:r w:rsidRPr="00E70C52">
        <w:rPr>
          <w:rFonts w:asciiTheme="minorBidi" w:hAnsiTheme="minorBidi"/>
          <w:b/>
          <w:bCs/>
          <w:sz w:val="20"/>
          <w:szCs w:val="20"/>
          <w:lang w:eastAsia="ja-JP"/>
        </w:rPr>
        <w:t xml:space="preserve">Paslaugos – </w:t>
      </w:r>
      <w:r w:rsidR="00C75CD1">
        <w:rPr>
          <w:rFonts w:ascii="Arial" w:hAnsi="Arial" w:cs="Arial"/>
          <w:sz w:val="20"/>
          <w:szCs w:val="20"/>
          <w:lang w:eastAsia="ja-JP"/>
        </w:rPr>
        <w:t>Lydinčios palaikymo ir priežiūros paslaugos</w:t>
      </w:r>
      <w:r w:rsidR="00C75CD1" w:rsidRPr="00B35C22">
        <w:rPr>
          <w:rFonts w:ascii="Arial" w:hAnsi="Arial" w:cs="Arial"/>
          <w:sz w:val="20"/>
          <w:szCs w:val="20"/>
          <w:lang w:eastAsia="ja-JP"/>
        </w:rPr>
        <w:t>.</w:t>
      </w:r>
    </w:p>
    <w:p w14:paraId="518DC690" w14:textId="3A397F53" w:rsidR="00100C13" w:rsidRPr="00E70C52" w:rsidRDefault="007310F8" w:rsidP="00BD4CDE">
      <w:pPr>
        <w:spacing w:after="0"/>
        <w:jc w:val="both"/>
        <w:rPr>
          <w:rFonts w:asciiTheme="minorBidi" w:hAnsiTheme="minorBidi"/>
          <w:sz w:val="20"/>
          <w:szCs w:val="20"/>
          <w:lang w:eastAsia="ja-JP"/>
        </w:rPr>
      </w:pPr>
      <w:r w:rsidRPr="00E70C52">
        <w:rPr>
          <w:rFonts w:asciiTheme="minorBidi" w:hAnsiTheme="minorBidi"/>
          <w:b/>
          <w:bCs/>
          <w:sz w:val="20"/>
          <w:szCs w:val="20"/>
          <w:lang w:eastAsia="ja-JP"/>
        </w:rPr>
        <w:t>Sutartis</w:t>
      </w:r>
      <w:r w:rsidRPr="00E70C52">
        <w:rPr>
          <w:rFonts w:asciiTheme="minorBidi" w:hAnsiTheme="minorBidi"/>
          <w:b/>
          <w:sz w:val="20"/>
          <w:szCs w:val="20"/>
        </w:rPr>
        <w:t xml:space="preserve"> </w:t>
      </w:r>
      <w:r w:rsidRPr="00E70C52">
        <w:rPr>
          <w:rFonts w:asciiTheme="minorBidi" w:hAnsiTheme="minorBidi"/>
          <w:sz w:val="20"/>
          <w:szCs w:val="20"/>
          <w:lang w:eastAsia="ja-JP"/>
        </w:rPr>
        <w:t xml:space="preserve">– </w:t>
      </w:r>
      <w:r w:rsidR="004360C5" w:rsidRPr="00E70C52">
        <w:rPr>
          <w:rFonts w:asciiTheme="minorBidi" w:hAnsiTheme="minorBidi"/>
          <w:sz w:val="20"/>
          <w:szCs w:val="20"/>
          <w:lang w:eastAsia="ja-JP"/>
        </w:rPr>
        <w:t>Sutartis, sudaroma tarp Tiekėjo</w:t>
      </w:r>
      <w:r w:rsidR="004D56F5" w:rsidRPr="00E70C52">
        <w:rPr>
          <w:rFonts w:asciiTheme="minorBidi" w:hAnsiTheme="minorBidi"/>
          <w:sz w:val="20"/>
          <w:szCs w:val="20"/>
          <w:lang w:eastAsia="ja-JP"/>
        </w:rPr>
        <w:t xml:space="preserve"> </w:t>
      </w:r>
      <w:r w:rsidR="004360C5" w:rsidRPr="00E70C52">
        <w:rPr>
          <w:rFonts w:asciiTheme="minorBidi" w:hAnsiTheme="minorBidi"/>
          <w:sz w:val="20"/>
          <w:szCs w:val="20"/>
          <w:lang w:eastAsia="ja-JP"/>
        </w:rPr>
        <w:t>ir Užsakovo dėl Pirkimo objekto.</w:t>
      </w:r>
    </w:p>
    <w:p w14:paraId="4801817E" w14:textId="77777777" w:rsidR="00777A7D" w:rsidRPr="00E70C52" w:rsidRDefault="00777A7D" w:rsidP="00BD4CDE">
      <w:pPr>
        <w:spacing w:after="0"/>
        <w:jc w:val="both"/>
        <w:rPr>
          <w:rFonts w:asciiTheme="minorBidi" w:hAnsiTheme="minorBidi"/>
          <w:b/>
          <w:bCs/>
          <w:i/>
          <w:iCs/>
          <w:sz w:val="20"/>
          <w:szCs w:val="20"/>
          <w:lang w:eastAsia="ja-JP"/>
        </w:rPr>
      </w:pPr>
    </w:p>
    <w:p w14:paraId="3376B36A" w14:textId="78F93A8E" w:rsidR="00C75CD1" w:rsidRPr="00C75CD1" w:rsidRDefault="0046330D" w:rsidP="00C75CD1">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lt-LT"/>
        </w:rPr>
      </w:pPr>
      <w:r w:rsidRPr="00E70C52">
        <w:rPr>
          <w:rFonts w:asciiTheme="minorBidi" w:hAnsiTheme="minorBidi"/>
          <w:color w:val="auto"/>
          <w:sz w:val="20"/>
          <w:szCs w:val="20"/>
          <w:lang w:val="lt-LT"/>
        </w:rPr>
        <w:t>PIRKIMO OBJEKTAS</w:t>
      </w:r>
      <w:r w:rsidR="008472FC" w:rsidRPr="00E70C52">
        <w:rPr>
          <w:rFonts w:asciiTheme="minorBidi" w:hAnsiTheme="minorBidi"/>
          <w:color w:val="auto"/>
          <w:sz w:val="20"/>
          <w:szCs w:val="20"/>
          <w:lang w:val="lt-LT"/>
        </w:rPr>
        <w:t xml:space="preserve"> </w:t>
      </w:r>
      <w:bookmarkStart w:id="0" w:name="_Hlk172615170"/>
      <w:bookmarkStart w:id="1" w:name="_Hlk35513769"/>
    </w:p>
    <w:p w14:paraId="799C6C95" w14:textId="1B6E093F" w:rsidR="00C75CD1" w:rsidRPr="00C75CD1" w:rsidRDefault="00C75CD1" w:rsidP="00BD4CDE">
      <w:pPr>
        <w:pStyle w:val="ListParagraph"/>
        <w:numPr>
          <w:ilvl w:val="1"/>
          <w:numId w:val="24"/>
        </w:numPr>
        <w:spacing w:after="0" w:line="259" w:lineRule="auto"/>
        <w:ind w:left="425" w:hanging="426"/>
        <w:contextualSpacing w:val="0"/>
        <w:rPr>
          <w:rFonts w:asciiTheme="minorBidi" w:hAnsiTheme="minorBidi"/>
          <w:sz w:val="20"/>
          <w:szCs w:val="20"/>
          <w:lang w:val="lt-LT"/>
        </w:rPr>
      </w:pPr>
      <w:proofErr w:type="spellStart"/>
      <w:r w:rsidRPr="00C058D3">
        <w:rPr>
          <w:rFonts w:asciiTheme="minorBidi" w:hAnsiTheme="minorBidi"/>
          <w:b/>
          <w:bCs/>
          <w:sz w:val="20"/>
          <w:szCs w:val="20"/>
          <w:lang w:val="lt-LT"/>
        </w:rPr>
        <w:t>Red</w:t>
      </w:r>
      <w:proofErr w:type="spellEnd"/>
      <w:r w:rsidRPr="00C058D3">
        <w:rPr>
          <w:rFonts w:asciiTheme="minorBidi" w:hAnsiTheme="minorBidi"/>
          <w:b/>
          <w:bCs/>
          <w:sz w:val="20"/>
          <w:szCs w:val="20"/>
          <w:lang w:val="lt-LT"/>
        </w:rPr>
        <w:t xml:space="preserve"> </w:t>
      </w:r>
      <w:proofErr w:type="spellStart"/>
      <w:r w:rsidRPr="00C058D3">
        <w:rPr>
          <w:rFonts w:asciiTheme="minorBidi" w:hAnsiTheme="minorBidi"/>
          <w:b/>
          <w:bCs/>
          <w:sz w:val="20"/>
          <w:szCs w:val="20"/>
          <w:lang w:val="lt-LT"/>
        </w:rPr>
        <w:t>Hat</w:t>
      </w:r>
      <w:proofErr w:type="spellEnd"/>
      <w:r w:rsidRPr="00C058D3">
        <w:rPr>
          <w:rFonts w:asciiTheme="minorBidi" w:hAnsiTheme="minorBidi"/>
          <w:b/>
          <w:bCs/>
          <w:sz w:val="20"/>
          <w:szCs w:val="20"/>
          <w:lang w:val="lt-LT"/>
        </w:rPr>
        <w:t xml:space="preserve"> </w:t>
      </w:r>
      <w:proofErr w:type="spellStart"/>
      <w:r w:rsidRPr="00C058D3">
        <w:rPr>
          <w:rFonts w:asciiTheme="minorBidi" w:hAnsiTheme="minorBidi"/>
          <w:b/>
          <w:bCs/>
          <w:sz w:val="20"/>
          <w:szCs w:val="20"/>
          <w:lang w:val="lt-LT"/>
        </w:rPr>
        <w:t>Ansible</w:t>
      </w:r>
      <w:proofErr w:type="spellEnd"/>
      <w:r w:rsidRPr="00C058D3">
        <w:rPr>
          <w:rFonts w:asciiTheme="minorBidi" w:hAnsiTheme="minorBidi"/>
          <w:b/>
          <w:bCs/>
          <w:sz w:val="20"/>
          <w:szCs w:val="20"/>
          <w:lang w:val="lt-LT"/>
        </w:rPr>
        <w:t xml:space="preserve"> </w:t>
      </w:r>
      <w:proofErr w:type="spellStart"/>
      <w:r w:rsidRPr="00C058D3">
        <w:rPr>
          <w:rFonts w:asciiTheme="minorBidi" w:hAnsiTheme="minorBidi"/>
          <w:b/>
          <w:bCs/>
          <w:sz w:val="20"/>
          <w:szCs w:val="20"/>
          <w:lang w:val="lt-LT"/>
        </w:rPr>
        <w:t>Automation</w:t>
      </w:r>
      <w:proofErr w:type="spellEnd"/>
      <w:r w:rsidRPr="00C058D3">
        <w:rPr>
          <w:rFonts w:asciiTheme="minorBidi" w:hAnsiTheme="minorBidi"/>
          <w:b/>
          <w:bCs/>
          <w:sz w:val="20"/>
          <w:szCs w:val="20"/>
          <w:lang w:val="lt-LT"/>
        </w:rPr>
        <w:t xml:space="preserve"> </w:t>
      </w:r>
      <w:proofErr w:type="spellStart"/>
      <w:r w:rsidRPr="00C058D3">
        <w:rPr>
          <w:rFonts w:asciiTheme="minorBidi" w:hAnsiTheme="minorBidi"/>
          <w:b/>
          <w:bCs/>
          <w:sz w:val="20"/>
          <w:szCs w:val="20"/>
          <w:lang w:val="lt-LT"/>
        </w:rPr>
        <w:t>Platform</w:t>
      </w:r>
      <w:proofErr w:type="spellEnd"/>
      <w:r w:rsidRPr="00C75CD1">
        <w:rPr>
          <w:rFonts w:asciiTheme="minorBidi" w:hAnsiTheme="minorBidi"/>
          <w:sz w:val="20"/>
          <w:szCs w:val="20"/>
          <w:lang w:val="lt-LT"/>
        </w:rPr>
        <w:t xml:space="preserve"> (arba lygiaverčių) licencijų nuoma su lydinčiomis palaikymo paslaugomis (toliau – </w:t>
      </w:r>
      <w:r w:rsidRPr="00C75CD1">
        <w:rPr>
          <w:rFonts w:asciiTheme="minorBidi" w:hAnsiTheme="minorBidi"/>
          <w:b/>
          <w:bCs/>
          <w:sz w:val="20"/>
          <w:szCs w:val="20"/>
          <w:lang w:val="lt-LT"/>
        </w:rPr>
        <w:t>Pirkimo objektas</w:t>
      </w:r>
      <w:r w:rsidRPr="00C75CD1">
        <w:rPr>
          <w:rFonts w:asciiTheme="minorBidi" w:hAnsiTheme="minorBidi"/>
          <w:sz w:val="20"/>
          <w:szCs w:val="20"/>
          <w:lang w:val="lt-LT"/>
        </w:rPr>
        <w:t>.</w:t>
      </w:r>
    </w:p>
    <w:p w14:paraId="139F7879" w14:textId="4CA88FAB" w:rsidR="003328DB" w:rsidRPr="00E70C52" w:rsidRDefault="00D9564B" w:rsidP="00BD4CDE">
      <w:pPr>
        <w:pStyle w:val="ListParagraph"/>
        <w:numPr>
          <w:ilvl w:val="1"/>
          <w:numId w:val="24"/>
        </w:numPr>
        <w:spacing w:after="0" w:line="259" w:lineRule="auto"/>
        <w:ind w:left="425" w:hanging="426"/>
        <w:contextualSpacing w:val="0"/>
        <w:rPr>
          <w:rFonts w:asciiTheme="minorBidi" w:hAnsiTheme="minorBidi"/>
          <w:sz w:val="20"/>
          <w:szCs w:val="20"/>
          <w:lang w:val="lt-LT"/>
        </w:rPr>
      </w:pPr>
      <w:r w:rsidRPr="00E70C52">
        <w:rPr>
          <w:rFonts w:asciiTheme="minorBidi" w:hAnsiTheme="minorBidi"/>
          <w:sz w:val="20"/>
          <w:szCs w:val="20"/>
          <w:lang w:val="lt-LT"/>
        </w:rPr>
        <w:t>Pirkimo objektas neskaidomas į dalis.</w:t>
      </w:r>
    </w:p>
    <w:bookmarkEnd w:id="0"/>
    <w:bookmarkEnd w:id="1"/>
    <w:p w14:paraId="008E978C" w14:textId="67DF5EC2" w:rsidR="00015D1B" w:rsidRPr="00E70C52" w:rsidRDefault="00115C47" w:rsidP="008E2B93">
      <w:pPr>
        <w:pStyle w:val="ListParagraph"/>
        <w:numPr>
          <w:ilvl w:val="1"/>
          <w:numId w:val="24"/>
        </w:numPr>
        <w:spacing w:after="0" w:line="259" w:lineRule="auto"/>
        <w:ind w:left="425" w:hanging="426"/>
        <w:contextualSpacing w:val="0"/>
        <w:rPr>
          <w:rFonts w:asciiTheme="minorBidi" w:hAnsiTheme="minorBidi"/>
          <w:sz w:val="20"/>
          <w:szCs w:val="20"/>
          <w:lang w:val="lt-LT"/>
        </w:rPr>
      </w:pPr>
      <w:r w:rsidRPr="00E70C52">
        <w:rPr>
          <w:rFonts w:asciiTheme="minorBidi" w:hAnsiTheme="minorBidi"/>
          <w:b/>
          <w:bCs/>
          <w:sz w:val="20"/>
          <w:szCs w:val="20"/>
          <w:lang w:val="lt-LT"/>
        </w:rPr>
        <w:t>Pirkimo objekto pozicijos ir kiekiai</w:t>
      </w:r>
      <w:bookmarkStart w:id="2" w:name="_Hlk172615219"/>
      <w:r w:rsidR="00730445" w:rsidRPr="00E70C52">
        <w:rPr>
          <w:rFonts w:asciiTheme="minorBidi" w:hAnsiTheme="minorBidi"/>
          <w:b/>
          <w:bCs/>
          <w:sz w:val="20"/>
          <w:szCs w:val="20"/>
          <w:lang w:val="lt-LT"/>
        </w:rPr>
        <w:t>:</w:t>
      </w:r>
    </w:p>
    <w:tbl>
      <w:tblPr>
        <w:tblStyle w:val="TableGrid1"/>
        <w:tblW w:w="10252" w:type="dxa"/>
        <w:tblLook w:val="04A0" w:firstRow="1" w:lastRow="0" w:firstColumn="1" w:lastColumn="0" w:noHBand="0" w:noVBand="1"/>
      </w:tblPr>
      <w:tblGrid>
        <w:gridCol w:w="659"/>
        <w:gridCol w:w="3376"/>
        <w:gridCol w:w="1095"/>
        <w:gridCol w:w="1360"/>
        <w:gridCol w:w="1977"/>
        <w:gridCol w:w="1785"/>
      </w:tblGrid>
      <w:tr w:rsidR="002E1D36" w:rsidRPr="00E70C52" w14:paraId="2FF82070" w14:textId="77777777" w:rsidTr="00BE6249">
        <w:trPr>
          <w:trHeight w:val="780"/>
        </w:trPr>
        <w:tc>
          <w:tcPr>
            <w:tcW w:w="659" w:type="dxa"/>
            <w:vAlign w:val="center"/>
          </w:tcPr>
          <w:p w14:paraId="7B96D9F1" w14:textId="77777777" w:rsidR="002E1D36" w:rsidRPr="00E70C52" w:rsidRDefault="002E1D36" w:rsidP="00BE6249">
            <w:pPr>
              <w:spacing w:before="60" w:after="60"/>
              <w:jc w:val="center"/>
              <w:rPr>
                <w:rFonts w:asciiTheme="minorBidi" w:eastAsiaTheme="minorHAnsi" w:hAnsiTheme="minorBidi" w:cstheme="minorBidi"/>
                <w:b/>
                <w:color w:val="000000" w:themeColor="text1"/>
              </w:rPr>
            </w:pPr>
            <w:r w:rsidRPr="00E70C52">
              <w:rPr>
                <w:rFonts w:asciiTheme="minorBidi" w:eastAsiaTheme="minorHAnsi" w:hAnsiTheme="minorBidi" w:cstheme="minorBidi"/>
                <w:b/>
                <w:color w:val="000000" w:themeColor="text1"/>
              </w:rPr>
              <w:t>Eil. Nr.</w:t>
            </w:r>
          </w:p>
        </w:tc>
        <w:tc>
          <w:tcPr>
            <w:tcW w:w="3376" w:type="dxa"/>
            <w:vAlign w:val="center"/>
          </w:tcPr>
          <w:p w14:paraId="6533E544" w14:textId="77777777" w:rsidR="002E1D36" w:rsidRPr="00E70C52" w:rsidRDefault="002E1D36" w:rsidP="00BE6249">
            <w:pPr>
              <w:spacing w:before="60" w:after="60"/>
              <w:jc w:val="center"/>
              <w:rPr>
                <w:rFonts w:asciiTheme="minorBidi" w:eastAsiaTheme="minorHAnsi" w:hAnsiTheme="minorBidi" w:cstheme="minorBidi"/>
                <w:b/>
              </w:rPr>
            </w:pPr>
            <w:r w:rsidRPr="00E70C52">
              <w:rPr>
                <w:rFonts w:asciiTheme="minorBidi" w:eastAsiaTheme="minorHAnsi" w:hAnsiTheme="minorBidi" w:cstheme="minorBidi"/>
                <w:b/>
              </w:rPr>
              <w:t>Pavadinimas</w:t>
            </w:r>
          </w:p>
        </w:tc>
        <w:tc>
          <w:tcPr>
            <w:tcW w:w="1095" w:type="dxa"/>
            <w:vAlign w:val="center"/>
          </w:tcPr>
          <w:p w14:paraId="12EF3F24" w14:textId="77777777" w:rsidR="002E1D36" w:rsidRPr="00E70C52" w:rsidRDefault="002E1D36" w:rsidP="00BE6249">
            <w:pPr>
              <w:spacing w:before="60" w:after="60"/>
              <w:jc w:val="center"/>
              <w:rPr>
                <w:rFonts w:asciiTheme="minorBidi" w:hAnsiTheme="minorBidi" w:cstheme="minorBidi"/>
                <w:b/>
              </w:rPr>
            </w:pPr>
            <w:r w:rsidRPr="00E70C52">
              <w:rPr>
                <w:rFonts w:asciiTheme="minorBidi" w:eastAsiaTheme="minorHAnsi" w:hAnsiTheme="minorBidi" w:cstheme="minorBidi"/>
                <w:b/>
              </w:rPr>
              <w:t>Kiekis (apimtis)</w:t>
            </w:r>
          </w:p>
        </w:tc>
        <w:tc>
          <w:tcPr>
            <w:tcW w:w="1360" w:type="dxa"/>
          </w:tcPr>
          <w:p w14:paraId="7F560EF5" w14:textId="77777777" w:rsidR="002E1D36" w:rsidRPr="00E70C52" w:rsidRDefault="002E1D36" w:rsidP="00BE6249">
            <w:pPr>
              <w:spacing w:before="60" w:after="60"/>
              <w:jc w:val="center"/>
              <w:rPr>
                <w:rFonts w:asciiTheme="minorBidi" w:hAnsiTheme="minorBidi" w:cstheme="minorBidi"/>
                <w:b/>
              </w:rPr>
            </w:pPr>
          </w:p>
          <w:p w14:paraId="2388C6C4" w14:textId="77777777" w:rsidR="002E1D36" w:rsidRPr="00E70C52" w:rsidRDefault="002E1D36" w:rsidP="00BE6249">
            <w:pPr>
              <w:spacing w:before="60" w:after="60"/>
              <w:jc w:val="center"/>
              <w:rPr>
                <w:rFonts w:asciiTheme="minorBidi" w:hAnsiTheme="minorBidi" w:cstheme="minorBidi"/>
                <w:b/>
              </w:rPr>
            </w:pPr>
            <w:r w:rsidRPr="00E70C52">
              <w:rPr>
                <w:rFonts w:asciiTheme="minorBidi" w:hAnsiTheme="minorBidi" w:cstheme="minorBidi"/>
                <w:b/>
              </w:rPr>
              <w:t>Matavimo vnt.</w:t>
            </w:r>
          </w:p>
          <w:p w14:paraId="513E071F" w14:textId="77777777" w:rsidR="002E1D36" w:rsidRPr="00E70C52" w:rsidRDefault="002E1D36" w:rsidP="00BE6249">
            <w:pPr>
              <w:spacing w:before="60" w:after="60"/>
              <w:jc w:val="center"/>
              <w:rPr>
                <w:rFonts w:asciiTheme="minorBidi" w:hAnsiTheme="minorBidi" w:cstheme="minorBidi"/>
                <w:b/>
              </w:rPr>
            </w:pPr>
          </w:p>
        </w:tc>
        <w:tc>
          <w:tcPr>
            <w:tcW w:w="1977" w:type="dxa"/>
            <w:vAlign w:val="center"/>
          </w:tcPr>
          <w:p w14:paraId="53A419C3" w14:textId="77777777" w:rsidR="002E1D36" w:rsidRPr="00E70C52" w:rsidRDefault="002E1D36" w:rsidP="00BE6249">
            <w:pPr>
              <w:spacing w:before="60" w:after="60"/>
              <w:jc w:val="center"/>
              <w:rPr>
                <w:rFonts w:asciiTheme="minorBidi" w:hAnsiTheme="minorBidi" w:cstheme="minorBidi"/>
                <w:b/>
              </w:rPr>
            </w:pPr>
            <w:r w:rsidRPr="00E70C52">
              <w:rPr>
                <w:rFonts w:asciiTheme="minorBidi" w:hAnsiTheme="minorBidi" w:cstheme="minorBidi"/>
                <w:b/>
              </w:rPr>
              <w:t>Licencijos nuomos/ palaikymo laikotarpis mėn.</w:t>
            </w:r>
          </w:p>
        </w:tc>
        <w:tc>
          <w:tcPr>
            <w:tcW w:w="1785" w:type="dxa"/>
          </w:tcPr>
          <w:p w14:paraId="597D1E16" w14:textId="77777777" w:rsidR="002E1D36" w:rsidRPr="00E70C52" w:rsidRDefault="002E1D36" w:rsidP="00BE6249">
            <w:pPr>
              <w:spacing w:before="60" w:after="60"/>
              <w:jc w:val="center"/>
              <w:rPr>
                <w:rFonts w:asciiTheme="minorBidi" w:hAnsiTheme="minorBidi" w:cstheme="minorBidi"/>
                <w:b/>
              </w:rPr>
            </w:pPr>
            <w:r w:rsidRPr="00C75CD1">
              <w:rPr>
                <w:rFonts w:asciiTheme="minorBidi" w:hAnsiTheme="minorBidi" w:cstheme="minorBidi"/>
                <w:b/>
              </w:rPr>
              <w:t xml:space="preserve">Licencija nauja/ licencijos </w:t>
            </w:r>
            <w:r w:rsidRPr="00E70C52">
              <w:rPr>
                <w:rFonts w:asciiTheme="minorBidi" w:hAnsiTheme="minorBidi" w:cstheme="minorBidi"/>
                <w:b/>
              </w:rPr>
              <w:t>pratęsimas</w:t>
            </w:r>
          </w:p>
        </w:tc>
      </w:tr>
      <w:tr w:rsidR="002E1D36" w:rsidRPr="00E70C52" w14:paraId="7E46A2BA" w14:textId="77777777" w:rsidTr="00FF4AEE">
        <w:tc>
          <w:tcPr>
            <w:tcW w:w="659" w:type="dxa"/>
            <w:vAlign w:val="center"/>
          </w:tcPr>
          <w:p w14:paraId="5D01387C" w14:textId="77777777" w:rsidR="002E1D36" w:rsidRPr="00E70C52" w:rsidRDefault="002E1D36" w:rsidP="00BE6249">
            <w:pPr>
              <w:spacing w:before="60" w:after="60"/>
              <w:jc w:val="center"/>
              <w:rPr>
                <w:rFonts w:asciiTheme="minorBidi" w:eastAsiaTheme="minorHAnsi" w:hAnsiTheme="minorBidi" w:cstheme="minorBidi"/>
              </w:rPr>
            </w:pPr>
            <w:r w:rsidRPr="00E70C52">
              <w:rPr>
                <w:rFonts w:asciiTheme="minorBidi" w:eastAsiaTheme="minorHAnsi" w:hAnsiTheme="minorBidi" w:cstheme="minorBidi"/>
              </w:rPr>
              <w:t>1.</w:t>
            </w:r>
          </w:p>
        </w:tc>
        <w:tc>
          <w:tcPr>
            <w:tcW w:w="3376" w:type="dxa"/>
            <w:vAlign w:val="bottom"/>
          </w:tcPr>
          <w:p w14:paraId="12E0D80C" w14:textId="5A2A0A48" w:rsidR="002E1D36" w:rsidRPr="00E70C52" w:rsidRDefault="00C75CD1" w:rsidP="00BE6249">
            <w:pPr>
              <w:spacing w:before="60" w:after="60"/>
              <w:rPr>
                <w:rFonts w:asciiTheme="minorBidi" w:eastAsiaTheme="minorHAnsi" w:hAnsiTheme="minorBidi" w:cstheme="minorBidi"/>
              </w:rPr>
            </w:pPr>
            <w:proofErr w:type="spellStart"/>
            <w:r w:rsidRPr="00F10946">
              <w:rPr>
                <w:rFonts w:ascii="Arial" w:hAnsi="Arial" w:cs="Arial"/>
              </w:rPr>
              <w:t>Red</w:t>
            </w:r>
            <w:proofErr w:type="spellEnd"/>
            <w:r w:rsidRPr="00F10946">
              <w:rPr>
                <w:rFonts w:ascii="Arial" w:hAnsi="Arial" w:cs="Arial"/>
              </w:rPr>
              <w:t xml:space="preserve"> </w:t>
            </w:r>
            <w:proofErr w:type="spellStart"/>
            <w:r w:rsidRPr="00F10946">
              <w:rPr>
                <w:rFonts w:ascii="Arial" w:hAnsi="Arial" w:cs="Arial"/>
              </w:rPr>
              <w:t>Hat</w:t>
            </w:r>
            <w:proofErr w:type="spellEnd"/>
            <w:r w:rsidRPr="00F10946">
              <w:rPr>
                <w:rFonts w:ascii="Arial" w:hAnsi="Arial" w:cs="Arial"/>
              </w:rPr>
              <w:t xml:space="preserve"> </w:t>
            </w:r>
            <w:proofErr w:type="spellStart"/>
            <w:r w:rsidRPr="00F10946">
              <w:rPr>
                <w:rFonts w:ascii="Arial" w:hAnsi="Arial" w:cs="Arial"/>
              </w:rPr>
              <w:t>Ansible</w:t>
            </w:r>
            <w:proofErr w:type="spellEnd"/>
            <w:r w:rsidRPr="00F10946">
              <w:rPr>
                <w:rFonts w:ascii="Arial" w:hAnsi="Arial" w:cs="Arial"/>
              </w:rPr>
              <w:t xml:space="preserve"> </w:t>
            </w:r>
            <w:proofErr w:type="spellStart"/>
            <w:r w:rsidRPr="00F10946">
              <w:rPr>
                <w:rFonts w:ascii="Arial" w:hAnsi="Arial" w:cs="Arial"/>
              </w:rPr>
              <w:t>Automation</w:t>
            </w:r>
            <w:proofErr w:type="spellEnd"/>
            <w:r w:rsidRPr="00F10946">
              <w:rPr>
                <w:rFonts w:ascii="Arial" w:hAnsi="Arial" w:cs="Arial"/>
              </w:rPr>
              <w:t xml:space="preserve"> </w:t>
            </w:r>
            <w:proofErr w:type="spellStart"/>
            <w:r w:rsidRPr="00F10946">
              <w:rPr>
                <w:rFonts w:ascii="Arial" w:hAnsi="Arial" w:cs="Arial"/>
              </w:rPr>
              <w:t>Platform</w:t>
            </w:r>
            <w:proofErr w:type="spellEnd"/>
            <w:r w:rsidRPr="00F10946">
              <w:rPr>
                <w:rFonts w:ascii="Arial" w:hAnsi="Arial" w:cs="Arial"/>
              </w:rPr>
              <w:t xml:space="preserve">, Standard (100 </w:t>
            </w:r>
            <w:proofErr w:type="spellStart"/>
            <w:r w:rsidRPr="00F10946">
              <w:rPr>
                <w:rFonts w:ascii="Arial" w:hAnsi="Arial" w:cs="Arial"/>
              </w:rPr>
              <w:t>Managed</w:t>
            </w:r>
            <w:proofErr w:type="spellEnd"/>
            <w:r w:rsidRPr="00F10946">
              <w:rPr>
                <w:rFonts w:ascii="Arial" w:hAnsi="Arial" w:cs="Arial"/>
              </w:rPr>
              <w:t xml:space="preserve"> </w:t>
            </w:r>
            <w:proofErr w:type="spellStart"/>
            <w:r w:rsidRPr="00F10946">
              <w:rPr>
                <w:rFonts w:ascii="Arial" w:hAnsi="Arial" w:cs="Arial"/>
              </w:rPr>
              <w:t>Nodes</w:t>
            </w:r>
            <w:proofErr w:type="spellEnd"/>
            <w:r w:rsidRPr="00F10946">
              <w:rPr>
                <w:rFonts w:ascii="Arial" w:hAnsi="Arial" w:cs="Arial"/>
              </w:rPr>
              <w:t>), 36 mėn. prenumerata / palaikymas, SKU MCT3691F3 arba gamintojo patvirtintas aktualus lygiavertis SKU, arba lygiavertė licencija.</w:t>
            </w:r>
          </w:p>
        </w:tc>
        <w:tc>
          <w:tcPr>
            <w:tcW w:w="1095" w:type="dxa"/>
            <w:vAlign w:val="center"/>
          </w:tcPr>
          <w:p w14:paraId="56CD0685" w14:textId="34021231" w:rsidR="002E1D36" w:rsidRPr="00E70C52" w:rsidRDefault="00C75CD1" w:rsidP="00FF4AEE">
            <w:pPr>
              <w:spacing w:before="60" w:after="60"/>
              <w:jc w:val="center"/>
              <w:rPr>
                <w:rFonts w:asciiTheme="minorBidi" w:hAnsiTheme="minorBidi" w:cstheme="minorBidi"/>
                <w:lang w:val="en-US"/>
              </w:rPr>
            </w:pPr>
            <w:r>
              <w:rPr>
                <w:rFonts w:asciiTheme="minorBidi" w:hAnsiTheme="minorBidi" w:cstheme="minorBidi"/>
                <w:lang w:val="en-US"/>
              </w:rPr>
              <w:t>5</w:t>
            </w:r>
          </w:p>
        </w:tc>
        <w:tc>
          <w:tcPr>
            <w:tcW w:w="1360" w:type="dxa"/>
            <w:vAlign w:val="center"/>
          </w:tcPr>
          <w:p w14:paraId="12800512" w14:textId="2A2E0812" w:rsidR="002E1D36" w:rsidRPr="00E70C52" w:rsidRDefault="00C75CD1" w:rsidP="00FF4AEE">
            <w:pPr>
              <w:spacing w:before="60" w:after="60"/>
              <w:jc w:val="center"/>
              <w:rPr>
                <w:rFonts w:asciiTheme="minorBidi" w:hAnsiTheme="minorBidi" w:cstheme="minorBidi"/>
              </w:rPr>
            </w:pPr>
            <w:r>
              <w:rPr>
                <w:rFonts w:asciiTheme="minorBidi" w:hAnsiTheme="minorBidi" w:cstheme="minorBidi"/>
              </w:rPr>
              <w:t>Vnt.</w:t>
            </w:r>
          </w:p>
        </w:tc>
        <w:tc>
          <w:tcPr>
            <w:tcW w:w="1977" w:type="dxa"/>
            <w:vAlign w:val="center"/>
          </w:tcPr>
          <w:p w14:paraId="544F3477" w14:textId="4532F8D8" w:rsidR="002E1D36" w:rsidRPr="00E70C52" w:rsidRDefault="00C75CD1" w:rsidP="00FF4AEE">
            <w:pPr>
              <w:spacing w:before="60" w:after="60"/>
              <w:jc w:val="center"/>
              <w:rPr>
                <w:rFonts w:asciiTheme="minorBidi" w:hAnsiTheme="minorBidi" w:cstheme="minorBidi"/>
              </w:rPr>
            </w:pPr>
            <w:r>
              <w:rPr>
                <w:rFonts w:asciiTheme="minorBidi" w:hAnsiTheme="minorBidi" w:cstheme="minorBidi"/>
              </w:rPr>
              <w:t>36 mėn.</w:t>
            </w:r>
          </w:p>
        </w:tc>
        <w:tc>
          <w:tcPr>
            <w:tcW w:w="1785" w:type="dxa"/>
            <w:vAlign w:val="center"/>
          </w:tcPr>
          <w:p w14:paraId="7D9CAA85" w14:textId="471B1803" w:rsidR="00C75CD1" w:rsidRPr="00E70C52" w:rsidRDefault="00C75CD1" w:rsidP="00FF4AEE">
            <w:pPr>
              <w:spacing w:before="60" w:after="60"/>
              <w:jc w:val="center"/>
              <w:rPr>
                <w:rFonts w:asciiTheme="minorBidi" w:hAnsiTheme="minorBidi" w:cstheme="minorBidi"/>
              </w:rPr>
            </w:pPr>
            <w:r>
              <w:rPr>
                <w:rFonts w:asciiTheme="minorBidi" w:hAnsiTheme="minorBidi" w:cstheme="minorBidi"/>
              </w:rPr>
              <w:t>Nauja</w:t>
            </w:r>
          </w:p>
        </w:tc>
      </w:tr>
    </w:tbl>
    <w:p w14:paraId="59B7D760" w14:textId="77777777" w:rsidR="00B35CE9" w:rsidRPr="00E70C52" w:rsidRDefault="00B35CE9" w:rsidP="00B35CE9">
      <w:pPr>
        <w:spacing w:after="0"/>
        <w:rPr>
          <w:rFonts w:asciiTheme="minorBidi" w:hAnsiTheme="minorBidi"/>
          <w:b/>
          <w:bCs/>
          <w:sz w:val="20"/>
          <w:szCs w:val="20"/>
        </w:rPr>
      </w:pPr>
    </w:p>
    <w:p w14:paraId="0A3BADB0" w14:textId="77777777" w:rsidR="00B35CE9" w:rsidRPr="00E70C52" w:rsidRDefault="00B35CE9" w:rsidP="00B35CE9">
      <w:pPr>
        <w:spacing w:after="0"/>
        <w:rPr>
          <w:rFonts w:asciiTheme="minorBidi" w:hAnsiTheme="minorBidi"/>
          <w:sz w:val="20"/>
          <w:szCs w:val="20"/>
        </w:rPr>
      </w:pPr>
      <w:r w:rsidRPr="00E70C52">
        <w:rPr>
          <w:rFonts w:asciiTheme="minorBidi" w:hAnsiTheme="minorBidi"/>
          <w:sz w:val="20"/>
          <w:szCs w:val="20"/>
        </w:rPr>
        <w:t>Perkamas kiekis:</w:t>
      </w:r>
    </w:p>
    <w:p w14:paraId="2E82F5DB" w14:textId="7CA1948E" w:rsidR="00B35CE9" w:rsidRPr="00E70C52" w:rsidRDefault="00534281" w:rsidP="00B35CE9">
      <w:pPr>
        <w:spacing w:after="0"/>
        <w:rPr>
          <w:rFonts w:asciiTheme="minorBidi" w:hAnsiTheme="minorBidi"/>
          <w:color w:val="000000" w:themeColor="text1"/>
          <w:sz w:val="20"/>
          <w:szCs w:val="20"/>
        </w:rPr>
      </w:pPr>
      <w:sdt>
        <w:sdtPr>
          <w:rPr>
            <w:rFonts w:asciiTheme="minorBidi" w:hAnsiTheme="minorBidi"/>
            <w:sz w:val="20"/>
            <w:szCs w:val="20"/>
          </w:rPr>
          <w:id w:val="-1846243241"/>
          <w14:checkbox>
            <w14:checked w14:val="1"/>
            <w14:checkedState w14:val="2612" w14:font="MS Gothic"/>
            <w14:uncheckedState w14:val="2610" w14:font="MS Gothic"/>
          </w14:checkbox>
        </w:sdtPr>
        <w:sdtEndPr/>
        <w:sdtContent>
          <w:r w:rsidR="003F19E6">
            <w:rPr>
              <w:rFonts w:ascii="MS Gothic" w:eastAsia="MS Gothic" w:hAnsi="MS Gothic" w:hint="eastAsia"/>
              <w:sz w:val="20"/>
              <w:szCs w:val="20"/>
            </w:rPr>
            <w:t>☒</w:t>
          </w:r>
        </w:sdtContent>
      </w:sdt>
      <w:r w:rsidR="00B35CE9" w:rsidRPr="00E70C52">
        <w:rPr>
          <w:rFonts w:asciiTheme="minorBidi" w:hAnsiTheme="minorBidi"/>
          <w:sz w:val="20"/>
          <w:szCs w:val="20"/>
        </w:rPr>
        <w:t xml:space="preserve"> </w:t>
      </w:r>
      <w:r w:rsidR="00B35CE9" w:rsidRPr="00E70C52">
        <w:rPr>
          <w:rFonts w:asciiTheme="minorBidi" w:hAnsiTheme="minorBidi"/>
          <w:color w:val="000000" w:themeColor="text1"/>
          <w:sz w:val="20"/>
          <w:szCs w:val="20"/>
        </w:rPr>
        <w:t xml:space="preserve">Nurodyti tikslūs </w:t>
      </w:r>
      <w:r w:rsidR="00B35CE9" w:rsidRPr="003F19E6">
        <w:rPr>
          <w:rFonts w:asciiTheme="minorBidi" w:hAnsiTheme="minorBidi"/>
          <w:color w:val="000000" w:themeColor="text1"/>
          <w:sz w:val="20"/>
          <w:szCs w:val="20"/>
        </w:rPr>
        <w:t>Prekių/ Paslaugų</w:t>
      </w:r>
      <w:r w:rsidR="00B35CE9" w:rsidRPr="00E70C52">
        <w:rPr>
          <w:rFonts w:asciiTheme="minorBidi" w:hAnsiTheme="minorBidi"/>
          <w:color w:val="FF0000"/>
          <w:sz w:val="20"/>
          <w:szCs w:val="20"/>
        </w:rPr>
        <w:t xml:space="preserve"> </w:t>
      </w:r>
      <w:r w:rsidR="00B35CE9" w:rsidRPr="00E70C52">
        <w:rPr>
          <w:rFonts w:asciiTheme="minorBidi" w:hAnsiTheme="minorBidi"/>
          <w:color w:val="000000" w:themeColor="text1"/>
          <w:sz w:val="20"/>
          <w:szCs w:val="20"/>
        </w:rPr>
        <w:t>Pirkimo objekto kiekiai (perkamas visas kiekis);</w:t>
      </w:r>
    </w:p>
    <w:bookmarkEnd w:id="2"/>
    <w:p w14:paraId="34B59781" w14:textId="77777777" w:rsidR="00830E68" w:rsidRPr="00E70C52" w:rsidRDefault="00830E68" w:rsidP="00BD4CDE">
      <w:pPr>
        <w:spacing w:after="0"/>
        <w:rPr>
          <w:rFonts w:asciiTheme="minorBidi" w:hAnsiTheme="minorBidi"/>
          <w:color w:val="FF0000"/>
          <w:sz w:val="20"/>
          <w:szCs w:val="20"/>
        </w:rPr>
      </w:pPr>
    </w:p>
    <w:p w14:paraId="6983371C" w14:textId="5B96739B" w:rsidR="0032677C" w:rsidRPr="00E70C52" w:rsidRDefault="0032677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FF0000"/>
          <w:sz w:val="20"/>
          <w:szCs w:val="20"/>
        </w:rPr>
      </w:pPr>
      <w:r w:rsidRPr="00E70C52">
        <w:rPr>
          <w:rFonts w:asciiTheme="minorBidi" w:hAnsiTheme="minorBidi"/>
          <w:color w:val="auto"/>
          <w:sz w:val="20"/>
          <w:szCs w:val="20"/>
        </w:rPr>
        <w:t>REIKALAVIMAI PIRKIMO OBJEKTUI</w:t>
      </w:r>
    </w:p>
    <w:p w14:paraId="558D72C2" w14:textId="5A71D21C" w:rsidR="00F8306D" w:rsidRPr="00E70C52" w:rsidRDefault="00F8306D" w:rsidP="00BD4CDE">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auto"/>
          <w:sz w:val="20"/>
          <w:szCs w:val="20"/>
        </w:rPr>
      </w:pPr>
    </w:p>
    <w:p w14:paraId="2BD98393" w14:textId="2B4B08A7" w:rsidR="00EA21EC" w:rsidRPr="00E70C52" w:rsidRDefault="00EA21EC" w:rsidP="00BD4CDE">
      <w:pPr>
        <w:pStyle w:val="ListParagraph"/>
        <w:numPr>
          <w:ilvl w:val="1"/>
          <w:numId w:val="24"/>
        </w:numPr>
        <w:spacing w:after="0" w:line="259" w:lineRule="auto"/>
        <w:ind w:left="567" w:hanging="567"/>
        <w:contextualSpacing w:val="0"/>
        <w:rPr>
          <w:rFonts w:asciiTheme="minorBidi" w:hAnsiTheme="minorBidi"/>
          <w:b/>
          <w:bCs/>
          <w:color w:val="auto"/>
          <w:sz w:val="20"/>
          <w:szCs w:val="20"/>
          <w:lang w:val="lt-LT"/>
        </w:rPr>
      </w:pPr>
      <w:bookmarkStart w:id="3" w:name="_Hlk172615257"/>
      <w:r w:rsidRPr="00E70C52">
        <w:rPr>
          <w:rFonts w:asciiTheme="minorBidi" w:hAnsiTheme="minorBidi"/>
          <w:b/>
          <w:bCs/>
          <w:color w:val="auto"/>
          <w:sz w:val="20"/>
          <w:szCs w:val="20"/>
          <w:lang w:val="lt-LT"/>
        </w:rPr>
        <w:t>Bendrieji reikalavimai:</w:t>
      </w:r>
    </w:p>
    <w:p w14:paraId="6EA8233C" w14:textId="54D49BB2" w:rsidR="00AD1A41" w:rsidRPr="00E70C52" w:rsidRDefault="0095764D" w:rsidP="00BD4CDE">
      <w:pPr>
        <w:pStyle w:val="ListParagraph"/>
        <w:numPr>
          <w:ilvl w:val="2"/>
          <w:numId w:val="24"/>
        </w:numPr>
        <w:spacing w:after="0" w:line="259" w:lineRule="auto"/>
        <w:ind w:left="567" w:hanging="567"/>
        <w:contextualSpacing w:val="0"/>
        <w:jc w:val="both"/>
        <w:rPr>
          <w:rFonts w:asciiTheme="minorBidi" w:hAnsiTheme="minorBidi"/>
          <w:color w:val="auto"/>
          <w:sz w:val="20"/>
          <w:szCs w:val="20"/>
          <w:lang w:val="lt-LT"/>
        </w:rPr>
      </w:pPr>
      <w:bookmarkStart w:id="4" w:name="_Hlk172615399"/>
      <w:bookmarkEnd w:id="3"/>
      <w:r w:rsidRPr="00E70C52">
        <w:rPr>
          <w:rFonts w:asciiTheme="minorBidi" w:hAnsiTheme="minorBidi"/>
          <w:color w:val="auto"/>
          <w:sz w:val="20"/>
          <w:szCs w:val="20"/>
          <w:lang w:val="lt-LT"/>
        </w:rPr>
        <w:t xml:space="preserve">Jeigu Techninėje specifikacijoje yra nurodytas konkretus perkamos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007B362F" w:rsidRPr="00E70C52">
        <w:rPr>
          <w:rFonts w:asciiTheme="minorBidi" w:hAnsiTheme="minorBidi"/>
          <w:color w:val="auto"/>
          <w:sz w:val="20"/>
          <w:szCs w:val="20"/>
          <w:lang w:val="lt-LT"/>
        </w:rPr>
        <w:t xml:space="preserve">/ </w:t>
      </w:r>
      <w:r w:rsidR="007E3C8C">
        <w:rPr>
          <w:rFonts w:asciiTheme="minorBidi" w:hAnsiTheme="minorBidi"/>
          <w:color w:val="auto"/>
          <w:sz w:val="20"/>
          <w:szCs w:val="20"/>
          <w:lang w:val="lt-LT"/>
        </w:rPr>
        <w:t>P</w:t>
      </w:r>
      <w:r w:rsidR="007B362F" w:rsidRPr="00E70C52">
        <w:rPr>
          <w:rFonts w:asciiTheme="minorBidi" w:hAnsiTheme="minorBidi"/>
          <w:color w:val="auto"/>
          <w:sz w:val="20"/>
          <w:szCs w:val="20"/>
          <w:lang w:val="lt-LT"/>
        </w:rPr>
        <w:t>aslaugos</w:t>
      </w:r>
      <w:r w:rsidRPr="00E70C52">
        <w:rPr>
          <w:rFonts w:asciiTheme="minorBidi" w:hAnsiTheme="minorBidi"/>
          <w:color w:val="auto"/>
          <w:sz w:val="20"/>
          <w:szCs w:val="20"/>
          <w:lang w:val="lt-LT"/>
        </w:rPr>
        <w:t xml:space="preserve"> tipas, modelis, ženklas, taikomas standartas ar kita konkreti apibūdinanti informacija, Pirkėjui yra priimtina </w:t>
      </w:r>
      <w:r w:rsidR="00FD2246" w:rsidRPr="00E70C52">
        <w:rPr>
          <w:rFonts w:asciiTheme="minorBidi" w:hAnsiTheme="minorBidi"/>
          <w:color w:val="auto"/>
          <w:sz w:val="20"/>
          <w:szCs w:val="20"/>
          <w:lang w:val="lt-LT"/>
        </w:rPr>
        <w:t xml:space="preserve">ir </w:t>
      </w:r>
      <w:r w:rsidRPr="00E70C52">
        <w:rPr>
          <w:rFonts w:asciiTheme="minorBidi" w:hAnsiTheme="minorBidi"/>
          <w:color w:val="auto"/>
          <w:sz w:val="20"/>
          <w:szCs w:val="20"/>
          <w:lang w:val="lt-LT"/>
        </w:rPr>
        <w:t xml:space="preserve">lygiavertė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rekė</w:t>
      </w:r>
      <w:r w:rsidR="007E3C8C">
        <w:rPr>
          <w:rFonts w:asciiTheme="minorBidi" w:hAnsiTheme="minorBidi"/>
          <w:color w:val="auto"/>
          <w:sz w:val="20"/>
          <w:szCs w:val="20"/>
          <w:lang w:val="lt-LT"/>
        </w:rPr>
        <w:t>/ Paslauga</w:t>
      </w:r>
      <w:r w:rsidRPr="00E70C52">
        <w:rPr>
          <w:rFonts w:asciiTheme="minorBidi" w:hAnsiTheme="minorBidi"/>
          <w:color w:val="auto"/>
          <w:sz w:val="20"/>
          <w:szCs w:val="20"/>
          <w:lang w:val="lt-LT"/>
        </w:rPr>
        <w:t xml:space="preserve">, atitinkanti Techninėje specifikacijoje nurodytos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007E3C8C">
        <w:rPr>
          <w:rFonts w:asciiTheme="minorBidi" w:hAnsiTheme="minorBidi"/>
          <w:color w:val="auto"/>
          <w:sz w:val="20"/>
          <w:szCs w:val="20"/>
          <w:lang w:val="lt-LT"/>
        </w:rPr>
        <w:t>/ Paslaugos</w:t>
      </w:r>
      <w:r w:rsidRPr="00E70C52">
        <w:rPr>
          <w:rFonts w:asciiTheme="minorBidi" w:hAnsiTheme="minorBidi"/>
          <w:color w:val="auto"/>
          <w:sz w:val="20"/>
          <w:szCs w:val="20"/>
          <w:lang w:val="lt-LT"/>
        </w:rPr>
        <w:t xml:space="preserve"> parametrus ar taikomus standartus. Tiekėjas įsipareigoja pateikti/pagrįsti/įrodyti lygiavertiškumą dokumente nurodytam objektui.</w:t>
      </w:r>
    </w:p>
    <w:p w14:paraId="1C80C20C" w14:textId="7362472D" w:rsidR="0095764D" w:rsidRPr="00E70C52" w:rsidRDefault="00EE4062" w:rsidP="00BD4CDE">
      <w:pPr>
        <w:pStyle w:val="ListParagraph"/>
        <w:spacing w:after="0" w:line="259" w:lineRule="auto"/>
        <w:ind w:left="567"/>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 xml:space="preserve">Siūlant lygiavertes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rekes</w:t>
      </w:r>
      <w:r w:rsidR="007D4669" w:rsidRPr="00E70C52">
        <w:rPr>
          <w:rFonts w:asciiTheme="minorBidi" w:hAnsiTheme="minorBidi"/>
          <w:color w:val="auto"/>
          <w:sz w:val="20"/>
          <w:szCs w:val="20"/>
          <w:lang w:val="lt-LT"/>
        </w:rPr>
        <w:t xml:space="preserve">/ </w:t>
      </w:r>
      <w:r w:rsidR="00E70C52">
        <w:rPr>
          <w:rFonts w:asciiTheme="minorBidi" w:hAnsiTheme="minorBidi"/>
          <w:color w:val="auto"/>
          <w:sz w:val="20"/>
          <w:szCs w:val="20"/>
          <w:lang w:val="lt-LT"/>
        </w:rPr>
        <w:t>P</w:t>
      </w:r>
      <w:r w:rsidR="007D4669" w:rsidRPr="00E70C52">
        <w:rPr>
          <w:rFonts w:asciiTheme="minorBidi" w:hAnsiTheme="minorBidi"/>
          <w:color w:val="auto"/>
          <w:sz w:val="20"/>
          <w:szCs w:val="20"/>
          <w:lang w:val="lt-LT"/>
        </w:rPr>
        <w:t>aslaugas</w:t>
      </w:r>
      <w:r w:rsidRPr="00E70C52">
        <w:rPr>
          <w:rFonts w:asciiTheme="minorBidi" w:hAnsiTheme="minorBidi"/>
          <w:color w:val="auto"/>
          <w:sz w:val="20"/>
          <w:szCs w:val="20"/>
          <w:lang w:val="lt-LT"/>
        </w:rPr>
        <w:t>, jų savybės negali būti prastesnės (t.</w:t>
      </w:r>
      <w:r w:rsidR="00AA0659" w:rsidRPr="00E70C52">
        <w:rPr>
          <w:rFonts w:asciiTheme="minorBidi" w:hAnsiTheme="minorBidi"/>
          <w:color w:val="auto"/>
          <w:sz w:val="20"/>
          <w:szCs w:val="20"/>
          <w:lang w:val="lt-LT"/>
        </w:rPr>
        <w:t xml:space="preserve"> </w:t>
      </w:r>
      <w:r w:rsidRPr="00E70C52">
        <w:rPr>
          <w:rFonts w:asciiTheme="minorBidi" w:hAnsiTheme="minorBidi"/>
          <w:color w:val="auto"/>
          <w:sz w:val="20"/>
          <w:szCs w:val="20"/>
          <w:lang w:val="lt-LT"/>
        </w:rPr>
        <w:t xml:space="preserve">y. tokios pat arba geresnės) negu pirkimo dokumentuose keliami reikalavimai ir siūlomą lygiavertę </w:t>
      </w:r>
      <w:r w:rsidR="007E3C8C">
        <w:rPr>
          <w:rFonts w:asciiTheme="minorBidi" w:hAnsiTheme="minorBidi"/>
          <w:color w:val="auto"/>
          <w:sz w:val="20"/>
          <w:szCs w:val="20"/>
          <w:lang w:val="lt-LT"/>
        </w:rPr>
        <w:t>P</w:t>
      </w:r>
      <w:r w:rsidRPr="00E70C52">
        <w:rPr>
          <w:rFonts w:asciiTheme="minorBidi" w:hAnsiTheme="minorBidi"/>
          <w:color w:val="auto"/>
          <w:sz w:val="20"/>
          <w:szCs w:val="20"/>
          <w:lang w:val="lt-LT"/>
        </w:rPr>
        <w:t>rekę</w:t>
      </w:r>
      <w:r w:rsidR="00BB6F9F">
        <w:rPr>
          <w:rFonts w:asciiTheme="minorBidi" w:hAnsiTheme="minorBidi"/>
          <w:color w:val="auto"/>
          <w:sz w:val="20"/>
          <w:szCs w:val="20"/>
          <w:lang w:val="lt-LT"/>
        </w:rPr>
        <w:t>/ Paslaugą</w:t>
      </w:r>
      <w:r w:rsidRPr="00E70C52">
        <w:rPr>
          <w:rFonts w:asciiTheme="minorBidi" w:hAnsiTheme="minorBidi"/>
          <w:color w:val="auto"/>
          <w:sz w:val="20"/>
          <w:szCs w:val="20"/>
          <w:lang w:val="lt-LT"/>
        </w:rPr>
        <w:t xml:space="preserve"> galima panaudoti pagal paskirtį be jokių apribojimų (įskaitant</w:t>
      </w:r>
      <w:r w:rsidR="00EF0613" w:rsidRPr="00E70C52">
        <w:rPr>
          <w:rFonts w:asciiTheme="minorBidi" w:hAnsiTheme="minorBidi"/>
          <w:color w:val="auto"/>
          <w:sz w:val="20"/>
          <w:szCs w:val="20"/>
          <w:lang w:val="lt-LT"/>
        </w:rPr>
        <w:t>,</w:t>
      </w:r>
      <w:r w:rsidRPr="00E70C52">
        <w:rPr>
          <w:rFonts w:asciiTheme="minorBidi" w:hAnsiTheme="minorBidi"/>
          <w:color w:val="auto"/>
          <w:sz w:val="20"/>
          <w:szCs w:val="20"/>
          <w:lang w:val="lt-LT"/>
        </w:rPr>
        <w:t xml:space="preserve"> bet neapsiribojant išvardintais):</w:t>
      </w:r>
    </w:p>
    <w:p w14:paraId="3433B7AD" w14:textId="77777777" w:rsidR="00AD1A41" w:rsidRPr="00E70C52"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w:t>
      </w:r>
      <w:r w:rsidRPr="00E70C52">
        <w:rPr>
          <w:rFonts w:asciiTheme="minorBidi" w:hAnsiTheme="minorBidi"/>
          <w:color w:val="auto"/>
          <w:sz w:val="20"/>
          <w:szCs w:val="20"/>
          <w:lang w:val="lt-LT"/>
        </w:rPr>
        <w:tab/>
        <w:t>neatliekant papildomų sąveikaujančių elementų pakeitimų;</w:t>
      </w:r>
    </w:p>
    <w:p w14:paraId="3F1A3C98" w14:textId="77777777" w:rsidR="00AD1A41" w:rsidRPr="00E70C52"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w:t>
      </w:r>
      <w:r w:rsidRPr="00E70C52">
        <w:rPr>
          <w:rFonts w:asciiTheme="minorBidi" w:hAnsiTheme="minorBidi"/>
          <w:color w:val="auto"/>
          <w:sz w:val="20"/>
          <w:szCs w:val="20"/>
          <w:lang w:val="lt-LT"/>
        </w:rPr>
        <w:tab/>
        <w:t>panaudojimas neturės įtakos sąveikaujančių elementų greitesniam susidėvėjimui, gedimams ir (ar) garantijos praradimui;</w:t>
      </w:r>
    </w:p>
    <w:p w14:paraId="6C935767" w14:textId="77777777" w:rsidR="00AD1A41" w:rsidRPr="00E70C52"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w:t>
      </w:r>
      <w:r w:rsidRPr="00E70C52">
        <w:rPr>
          <w:rFonts w:asciiTheme="minorBidi" w:hAnsiTheme="minorBidi"/>
          <w:color w:val="auto"/>
          <w:sz w:val="20"/>
          <w:szCs w:val="20"/>
          <w:lang w:val="lt-LT"/>
        </w:rPr>
        <w:tab/>
        <w:t>numatytas tarnavimo laikotarpis nėra  trumpesnis;</w:t>
      </w:r>
    </w:p>
    <w:p w14:paraId="27974894" w14:textId="6B8CEF7E" w:rsidR="00AD1A41" w:rsidRPr="00E70C52" w:rsidRDefault="00AD1A41" w:rsidP="00BD4CDE">
      <w:pPr>
        <w:pStyle w:val="ListParagraph"/>
        <w:tabs>
          <w:tab w:val="left" w:pos="851"/>
        </w:tabs>
        <w:spacing w:after="0" w:line="259" w:lineRule="auto"/>
        <w:ind w:left="851"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 nėra prastesnio techninio pažangumo lygio.</w:t>
      </w:r>
    </w:p>
    <w:p w14:paraId="05E82A85" w14:textId="1CB3DC3E" w:rsidR="00AD1A41" w:rsidRPr="00E70C52" w:rsidRDefault="00AD1A41" w:rsidP="00BD4CDE">
      <w:pPr>
        <w:pStyle w:val="ListParagraph"/>
        <w:numPr>
          <w:ilvl w:val="2"/>
          <w:numId w:val="24"/>
        </w:numPr>
        <w:spacing w:after="0" w:line="259" w:lineRule="auto"/>
        <w:ind w:left="567" w:hanging="567"/>
        <w:contextualSpacing w:val="0"/>
        <w:jc w:val="both"/>
        <w:rPr>
          <w:rFonts w:asciiTheme="minorBidi" w:hAnsiTheme="minorBidi"/>
          <w:color w:val="auto"/>
          <w:sz w:val="20"/>
          <w:szCs w:val="20"/>
          <w:lang w:val="lt-LT"/>
        </w:rPr>
      </w:pPr>
      <w:bookmarkStart w:id="5" w:name="_Hlk172615424"/>
      <w:bookmarkEnd w:id="4"/>
      <w:r w:rsidRPr="00E70C52">
        <w:rPr>
          <w:rFonts w:asciiTheme="minorBidi" w:hAnsiTheme="minorBidi"/>
          <w:color w:val="auto"/>
          <w:sz w:val="20"/>
          <w:szCs w:val="20"/>
          <w:lang w:val="lt-LT"/>
        </w:rPr>
        <w:t>Prekės turi būti naujos, nenaudotos, be fizinių ar funkcinių defektų</w:t>
      </w:r>
      <w:r w:rsidR="00410665" w:rsidRPr="00E70C52">
        <w:rPr>
          <w:rFonts w:asciiTheme="minorBidi" w:hAnsiTheme="minorBidi"/>
          <w:color w:val="auto"/>
          <w:sz w:val="20"/>
          <w:szCs w:val="20"/>
          <w:lang w:val="lt-LT"/>
        </w:rPr>
        <w:t>.</w:t>
      </w:r>
    </w:p>
    <w:p w14:paraId="44D85E76" w14:textId="39C72B4A" w:rsidR="67F23EF8" w:rsidRPr="00E70C52" w:rsidRDefault="67F23EF8" w:rsidP="00BD4CDE">
      <w:pPr>
        <w:pStyle w:val="ListParagraph"/>
        <w:numPr>
          <w:ilvl w:val="2"/>
          <w:numId w:val="24"/>
        </w:numPr>
        <w:spacing w:after="0" w:line="259" w:lineRule="auto"/>
        <w:ind w:left="567" w:hanging="567"/>
        <w:jc w:val="both"/>
        <w:rPr>
          <w:rFonts w:asciiTheme="minorBidi" w:hAnsiTheme="minorBidi"/>
          <w:color w:val="auto"/>
          <w:sz w:val="20"/>
          <w:szCs w:val="20"/>
          <w:lang w:val="lt-LT"/>
        </w:rPr>
      </w:pPr>
      <w:r w:rsidRPr="00E70C52">
        <w:rPr>
          <w:rFonts w:asciiTheme="minorBidi" w:hAnsiTheme="minorBidi"/>
          <w:color w:val="auto"/>
          <w:sz w:val="20"/>
          <w:szCs w:val="20"/>
          <w:lang w:val="lt-LT"/>
        </w:rPr>
        <w:t>Prekės</w:t>
      </w:r>
      <w:r w:rsidR="007D4669" w:rsidRPr="00E70C52">
        <w:rPr>
          <w:rFonts w:asciiTheme="minorBidi" w:hAnsiTheme="minorBidi"/>
          <w:color w:val="auto"/>
          <w:sz w:val="20"/>
          <w:szCs w:val="20"/>
          <w:lang w:val="lt-LT"/>
        </w:rPr>
        <w:t>/ Paslaugos</w:t>
      </w:r>
      <w:r w:rsidRPr="00E70C52">
        <w:rPr>
          <w:rFonts w:asciiTheme="minorBidi" w:hAnsiTheme="minorBidi"/>
          <w:color w:val="auto"/>
          <w:sz w:val="20"/>
          <w:szCs w:val="20"/>
          <w:lang w:val="lt-LT"/>
        </w:rPr>
        <w:t xml:space="preserve"> (įskaitant jų gamintojus) turi nekelti grėsmės nacionaliniam saugumui, kaip tai nurodyta Pirkimo dokumentuose.</w:t>
      </w:r>
    </w:p>
    <w:bookmarkEnd w:id="5"/>
    <w:p w14:paraId="29C8BEE0" w14:textId="77777777" w:rsidR="00E25961" w:rsidRPr="00E70C52" w:rsidRDefault="00E25961" w:rsidP="00631830">
      <w:pPr>
        <w:spacing w:after="0"/>
        <w:rPr>
          <w:rFonts w:asciiTheme="minorBidi" w:hAnsiTheme="minorBidi"/>
          <w:b/>
          <w:bCs/>
          <w:sz w:val="20"/>
          <w:szCs w:val="20"/>
        </w:rPr>
      </w:pPr>
    </w:p>
    <w:p w14:paraId="23AC0029" w14:textId="02655E15" w:rsidR="00DA7D5B" w:rsidRPr="00E70C52" w:rsidRDefault="001950FC" w:rsidP="00BD4CDE">
      <w:pPr>
        <w:spacing w:after="0"/>
        <w:rPr>
          <w:rFonts w:asciiTheme="minorBidi" w:hAnsiTheme="minorBidi"/>
          <w:b/>
          <w:bCs/>
          <w:sz w:val="20"/>
          <w:szCs w:val="20"/>
        </w:rPr>
      </w:pPr>
      <w:r w:rsidRPr="00E70C52">
        <w:rPr>
          <w:rFonts w:asciiTheme="minorBidi" w:hAnsiTheme="minorBidi"/>
          <w:sz w:val="20"/>
          <w:szCs w:val="20"/>
        </w:rPr>
        <w:t>3</w:t>
      </w:r>
      <w:r w:rsidR="00DA7D5B" w:rsidRPr="00E70C52">
        <w:rPr>
          <w:rFonts w:asciiTheme="minorBidi" w:hAnsiTheme="minorBidi"/>
          <w:sz w:val="20"/>
          <w:szCs w:val="20"/>
        </w:rPr>
        <w:t>.2.</w:t>
      </w:r>
      <w:r w:rsidR="00DA7D5B" w:rsidRPr="00E70C52">
        <w:rPr>
          <w:rFonts w:asciiTheme="minorBidi" w:hAnsiTheme="minorBidi"/>
          <w:b/>
          <w:bCs/>
          <w:sz w:val="20"/>
          <w:szCs w:val="20"/>
        </w:rPr>
        <w:t xml:space="preserve">   Techniniai reikalavimai: </w:t>
      </w:r>
    </w:p>
    <w:tbl>
      <w:tblPr>
        <w:tblStyle w:val="TableGrid"/>
        <w:tblW w:w="10354" w:type="dxa"/>
        <w:tblLook w:val="04A0" w:firstRow="1" w:lastRow="0" w:firstColumn="1" w:lastColumn="0" w:noHBand="0" w:noVBand="1"/>
      </w:tblPr>
      <w:tblGrid>
        <w:gridCol w:w="717"/>
        <w:gridCol w:w="4098"/>
        <w:gridCol w:w="5530"/>
        <w:gridCol w:w="9"/>
      </w:tblGrid>
      <w:tr w:rsidR="00DA7D5B" w:rsidRPr="00E70C52" w14:paraId="2C4A6493" w14:textId="77777777" w:rsidTr="718EC2C6">
        <w:trPr>
          <w:gridAfter w:val="1"/>
          <w:wAfter w:w="9" w:type="dxa"/>
        </w:trPr>
        <w:tc>
          <w:tcPr>
            <w:tcW w:w="717" w:type="dxa"/>
          </w:tcPr>
          <w:p w14:paraId="188EE0EA" w14:textId="77777777" w:rsidR="00DA7D5B" w:rsidRPr="00E70C52" w:rsidRDefault="00DA7D5B" w:rsidP="00BD4CDE">
            <w:pPr>
              <w:spacing w:line="259" w:lineRule="auto"/>
              <w:rPr>
                <w:rFonts w:asciiTheme="minorBidi" w:hAnsiTheme="minorBidi"/>
                <w:b/>
                <w:bCs/>
                <w:sz w:val="20"/>
                <w:szCs w:val="20"/>
              </w:rPr>
            </w:pPr>
            <w:r w:rsidRPr="00E70C52">
              <w:rPr>
                <w:rFonts w:asciiTheme="minorBidi" w:hAnsiTheme="minorBidi"/>
                <w:b/>
                <w:bCs/>
                <w:sz w:val="20"/>
                <w:szCs w:val="20"/>
              </w:rPr>
              <w:t>Eil. Nr.</w:t>
            </w:r>
          </w:p>
        </w:tc>
        <w:tc>
          <w:tcPr>
            <w:tcW w:w="4098" w:type="dxa"/>
            <w:vAlign w:val="center"/>
          </w:tcPr>
          <w:p w14:paraId="3C573771" w14:textId="77777777" w:rsidR="00DA7D5B" w:rsidRPr="00E70C52" w:rsidRDefault="00DA7D5B" w:rsidP="00BD4CDE">
            <w:pPr>
              <w:spacing w:line="259" w:lineRule="auto"/>
              <w:rPr>
                <w:rFonts w:asciiTheme="minorBidi" w:hAnsiTheme="minorBidi"/>
                <w:b/>
                <w:bCs/>
                <w:sz w:val="20"/>
                <w:szCs w:val="20"/>
              </w:rPr>
            </w:pPr>
            <w:r w:rsidRPr="00E70C52">
              <w:rPr>
                <w:rFonts w:asciiTheme="minorBidi" w:hAnsiTheme="minorBidi"/>
                <w:b/>
                <w:bCs/>
                <w:sz w:val="20"/>
                <w:szCs w:val="20"/>
              </w:rPr>
              <w:t>Techniniai ir funkciniai reikalavimai</w:t>
            </w:r>
          </w:p>
        </w:tc>
        <w:tc>
          <w:tcPr>
            <w:tcW w:w="5530" w:type="dxa"/>
            <w:vAlign w:val="center"/>
          </w:tcPr>
          <w:p w14:paraId="78F6B9FF" w14:textId="33D53B0D" w:rsidR="00DA7D5B" w:rsidRPr="00E70C52" w:rsidRDefault="00DA7D5B" w:rsidP="00BD4CDE">
            <w:pPr>
              <w:spacing w:line="259" w:lineRule="auto"/>
              <w:rPr>
                <w:rFonts w:asciiTheme="minorBidi" w:hAnsiTheme="minorBidi"/>
                <w:b/>
                <w:bCs/>
                <w:sz w:val="20"/>
                <w:szCs w:val="20"/>
                <w:u w:val="double"/>
              </w:rPr>
            </w:pPr>
            <w:r w:rsidRPr="00E70C52">
              <w:rPr>
                <w:rFonts w:asciiTheme="minorBidi" w:hAnsiTheme="minorBidi"/>
                <w:b/>
                <w:bCs/>
                <w:sz w:val="20"/>
                <w:szCs w:val="20"/>
              </w:rPr>
              <w:t>Dydis, sąlyga</w:t>
            </w:r>
          </w:p>
        </w:tc>
      </w:tr>
      <w:tr w:rsidR="003F19E6" w:rsidRPr="00E70C52" w14:paraId="6DA19407" w14:textId="77777777" w:rsidTr="000A76A6">
        <w:tc>
          <w:tcPr>
            <w:tcW w:w="10354" w:type="dxa"/>
            <w:gridSpan w:val="4"/>
            <w:shd w:val="clear" w:color="auto" w:fill="D5DCE4" w:themeFill="text2" w:themeFillTint="33"/>
            <w:vAlign w:val="center"/>
          </w:tcPr>
          <w:p w14:paraId="3D011579" w14:textId="12FAE91F" w:rsidR="003F19E6" w:rsidRPr="00E70C52" w:rsidRDefault="003F19E6" w:rsidP="003F19E6">
            <w:pPr>
              <w:spacing w:line="259" w:lineRule="auto"/>
              <w:rPr>
                <w:rFonts w:asciiTheme="minorBidi" w:hAnsiTheme="minorBidi"/>
                <w:b/>
                <w:bCs/>
                <w:sz w:val="20"/>
                <w:szCs w:val="20"/>
              </w:rPr>
            </w:pPr>
            <w:proofErr w:type="spellStart"/>
            <w:r w:rsidRPr="00B35C22">
              <w:rPr>
                <w:rFonts w:ascii="Arial" w:hAnsi="Arial" w:cs="Arial"/>
                <w:b/>
                <w:sz w:val="20"/>
                <w:szCs w:val="20"/>
              </w:rPr>
              <w:t>Red</w:t>
            </w:r>
            <w:proofErr w:type="spellEnd"/>
            <w:r w:rsidRPr="00B35C22">
              <w:rPr>
                <w:rFonts w:ascii="Arial" w:hAnsi="Arial" w:cs="Arial"/>
                <w:b/>
                <w:sz w:val="20"/>
                <w:szCs w:val="20"/>
              </w:rPr>
              <w:t xml:space="preserve"> </w:t>
            </w:r>
            <w:proofErr w:type="spellStart"/>
            <w:r w:rsidRPr="00B35C22">
              <w:rPr>
                <w:rFonts w:ascii="Arial" w:hAnsi="Arial" w:cs="Arial"/>
                <w:b/>
                <w:sz w:val="20"/>
                <w:szCs w:val="20"/>
              </w:rPr>
              <w:t>Hat</w:t>
            </w:r>
            <w:proofErr w:type="spellEnd"/>
            <w:r w:rsidRPr="00B35C22">
              <w:rPr>
                <w:rFonts w:ascii="Arial" w:hAnsi="Arial" w:cs="Arial"/>
                <w:b/>
                <w:sz w:val="20"/>
                <w:szCs w:val="20"/>
              </w:rPr>
              <w:t xml:space="preserve"> </w:t>
            </w:r>
            <w:proofErr w:type="spellStart"/>
            <w:r w:rsidRPr="00B35C22">
              <w:rPr>
                <w:rFonts w:ascii="Arial" w:hAnsi="Arial" w:cs="Arial"/>
                <w:b/>
                <w:sz w:val="20"/>
                <w:szCs w:val="20"/>
              </w:rPr>
              <w:t>Ansible</w:t>
            </w:r>
            <w:proofErr w:type="spellEnd"/>
            <w:r w:rsidRPr="00B35C22">
              <w:rPr>
                <w:rFonts w:ascii="Arial" w:hAnsi="Arial" w:cs="Arial"/>
                <w:b/>
                <w:sz w:val="20"/>
                <w:szCs w:val="20"/>
              </w:rPr>
              <w:t xml:space="preserve"> </w:t>
            </w:r>
            <w:proofErr w:type="spellStart"/>
            <w:r w:rsidRPr="00B35C22">
              <w:rPr>
                <w:rFonts w:ascii="Arial" w:hAnsi="Arial" w:cs="Arial"/>
                <w:b/>
                <w:sz w:val="20"/>
                <w:szCs w:val="20"/>
              </w:rPr>
              <w:t>Automation</w:t>
            </w:r>
            <w:proofErr w:type="spellEnd"/>
            <w:r w:rsidRPr="00B35C22">
              <w:rPr>
                <w:rFonts w:ascii="Arial" w:hAnsi="Arial" w:cs="Arial"/>
                <w:b/>
                <w:sz w:val="20"/>
                <w:szCs w:val="20"/>
              </w:rPr>
              <w:t xml:space="preserve"> </w:t>
            </w:r>
            <w:proofErr w:type="spellStart"/>
            <w:r w:rsidRPr="00B35C22">
              <w:rPr>
                <w:rFonts w:ascii="Arial" w:hAnsi="Arial" w:cs="Arial"/>
                <w:b/>
                <w:sz w:val="20"/>
                <w:szCs w:val="20"/>
              </w:rPr>
              <w:t>Platform</w:t>
            </w:r>
            <w:proofErr w:type="spellEnd"/>
            <w:r w:rsidRPr="00B35C22">
              <w:rPr>
                <w:rFonts w:ascii="Arial" w:hAnsi="Arial" w:cs="Arial"/>
                <w:b/>
                <w:sz w:val="20"/>
                <w:szCs w:val="20"/>
              </w:rPr>
              <w:t xml:space="preserve">, Standard (100 </w:t>
            </w:r>
            <w:proofErr w:type="spellStart"/>
            <w:r w:rsidRPr="00B35C22">
              <w:rPr>
                <w:rFonts w:ascii="Arial" w:hAnsi="Arial" w:cs="Arial"/>
                <w:b/>
                <w:sz w:val="20"/>
                <w:szCs w:val="20"/>
              </w:rPr>
              <w:t>Managed</w:t>
            </w:r>
            <w:proofErr w:type="spellEnd"/>
            <w:r w:rsidRPr="00B35C22">
              <w:rPr>
                <w:rFonts w:ascii="Arial" w:hAnsi="Arial" w:cs="Arial"/>
                <w:b/>
                <w:sz w:val="20"/>
                <w:szCs w:val="20"/>
              </w:rPr>
              <w:t xml:space="preserve"> </w:t>
            </w:r>
            <w:proofErr w:type="spellStart"/>
            <w:r w:rsidRPr="00B35C22">
              <w:rPr>
                <w:rFonts w:ascii="Arial" w:hAnsi="Arial" w:cs="Arial"/>
                <w:b/>
                <w:sz w:val="20"/>
                <w:szCs w:val="20"/>
              </w:rPr>
              <w:t>Nodes</w:t>
            </w:r>
            <w:proofErr w:type="spellEnd"/>
            <w:r w:rsidRPr="00B35C22">
              <w:rPr>
                <w:rFonts w:ascii="Arial" w:hAnsi="Arial" w:cs="Arial"/>
                <w:b/>
                <w:sz w:val="20"/>
                <w:szCs w:val="20"/>
              </w:rPr>
              <w:t>) arba lygiavertė licencija</w:t>
            </w:r>
          </w:p>
        </w:tc>
      </w:tr>
      <w:tr w:rsidR="003F19E6" w:rsidRPr="00E70C52" w14:paraId="2D9F60F7" w14:textId="77777777" w:rsidTr="00BE7B97">
        <w:trPr>
          <w:gridAfter w:val="1"/>
          <w:wAfter w:w="9" w:type="dxa"/>
        </w:trPr>
        <w:tc>
          <w:tcPr>
            <w:tcW w:w="717" w:type="dxa"/>
          </w:tcPr>
          <w:p w14:paraId="6AB8BEE9" w14:textId="18D277EB" w:rsidR="003F19E6" w:rsidRPr="00E70C52" w:rsidRDefault="003F19E6" w:rsidP="003F19E6">
            <w:pPr>
              <w:spacing w:line="259" w:lineRule="auto"/>
              <w:rPr>
                <w:rFonts w:asciiTheme="minorBidi" w:hAnsiTheme="minorBidi"/>
                <w:sz w:val="20"/>
                <w:szCs w:val="20"/>
              </w:rPr>
            </w:pPr>
            <w:r w:rsidRPr="00E70C52">
              <w:rPr>
                <w:rFonts w:asciiTheme="minorBidi" w:hAnsiTheme="minorBidi"/>
                <w:sz w:val="20"/>
                <w:szCs w:val="20"/>
              </w:rPr>
              <w:lastRenderedPageBreak/>
              <w:t>3.2.1.</w:t>
            </w:r>
          </w:p>
        </w:tc>
        <w:tc>
          <w:tcPr>
            <w:tcW w:w="4098" w:type="dxa"/>
            <w:vAlign w:val="center"/>
          </w:tcPr>
          <w:p w14:paraId="0671FCAF" w14:textId="7CC71F7B" w:rsidR="003F19E6" w:rsidRPr="00E70C52" w:rsidRDefault="003F19E6" w:rsidP="003F19E6">
            <w:pPr>
              <w:jc w:val="both"/>
              <w:rPr>
                <w:rFonts w:asciiTheme="minorBidi" w:hAnsiTheme="minorBidi"/>
                <w:sz w:val="20"/>
                <w:szCs w:val="20"/>
              </w:rPr>
            </w:pPr>
            <w:r w:rsidRPr="718EC2C6">
              <w:rPr>
                <w:rFonts w:asciiTheme="minorBidi" w:hAnsiTheme="minorBidi"/>
                <w:sz w:val="20"/>
                <w:szCs w:val="20"/>
              </w:rPr>
              <w:t>Programinės įrangos tipas / parametrai / funkcijos</w:t>
            </w:r>
          </w:p>
          <w:p w14:paraId="4C80DFEA" w14:textId="77777777" w:rsidR="003F19E6" w:rsidRPr="00E70C52" w:rsidRDefault="003F19E6" w:rsidP="003F19E6">
            <w:pPr>
              <w:spacing w:line="259" w:lineRule="auto"/>
              <w:rPr>
                <w:rFonts w:asciiTheme="minorBidi" w:hAnsiTheme="minorBidi"/>
                <w:b/>
                <w:bCs/>
                <w:sz w:val="20"/>
                <w:szCs w:val="20"/>
              </w:rPr>
            </w:pPr>
          </w:p>
        </w:tc>
        <w:tc>
          <w:tcPr>
            <w:tcW w:w="5530" w:type="dxa"/>
            <w:vAlign w:val="center"/>
          </w:tcPr>
          <w:p w14:paraId="11712EC8" w14:textId="77777777" w:rsidR="003F19E6" w:rsidRPr="00331E5F" w:rsidRDefault="003F19E6" w:rsidP="003F19E6">
            <w:pPr>
              <w:jc w:val="both"/>
              <w:rPr>
                <w:rFonts w:ascii="Arial" w:hAnsi="Arial" w:cs="Arial"/>
                <w:lang w:eastAsia="lt-LT"/>
              </w:rPr>
            </w:pPr>
            <w:r w:rsidRPr="00331E5F">
              <w:rPr>
                <w:rFonts w:ascii="Arial" w:hAnsi="Arial" w:cs="Arial"/>
                <w:lang w:eastAsia="lt-LT"/>
              </w:rPr>
              <w:t>1. Programinė įranga turi suteikti galimybę centralizuotai valdyti automatizavimo užduotis, inventorius, naudotojus, prieigos teises, vykdymo aplinkas</w:t>
            </w:r>
            <w:r>
              <w:rPr>
                <w:rFonts w:ascii="Arial" w:hAnsi="Arial" w:cs="Arial"/>
                <w:lang w:eastAsia="lt-LT"/>
              </w:rPr>
              <w:t xml:space="preserve"> (angl. </w:t>
            </w:r>
            <w:proofErr w:type="spellStart"/>
            <w:r>
              <w:rPr>
                <w:rFonts w:ascii="Arial" w:hAnsi="Arial" w:cs="Arial"/>
                <w:lang w:eastAsia="lt-LT"/>
              </w:rPr>
              <w:t>execution</w:t>
            </w:r>
            <w:proofErr w:type="spellEnd"/>
            <w:r>
              <w:rPr>
                <w:rFonts w:ascii="Arial" w:hAnsi="Arial" w:cs="Arial"/>
                <w:lang w:eastAsia="lt-LT"/>
              </w:rPr>
              <w:t xml:space="preserve"> </w:t>
            </w:r>
            <w:proofErr w:type="spellStart"/>
            <w:r>
              <w:rPr>
                <w:rFonts w:ascii="Arial" w:hAnsi="Arial" w:cs="Arial"/>
                <w:lang w:eastAsia="lt-LT"/>
              </w:rPr>
              <w:t>environments</w:t>
            </w:r>
            <w:proofErr w:type="spellEnd"/>
            <w:r>
              <w:rPr>
                <w:rFonts w:ascii="Arial" w:hAnsi="Arial" w:cs="Arial"/>
                <w:lang w:eastAsia="lt-LT"/>
              </w:rPr>
              <w:t>)</w:t>
            </w:r>
            <w:r w:rsidRPr="00331E5F">
              <w:rPr>
                <w:rFonts w:ascii="Arial" w:hAnsi="Arial" w:cs="Arial"/>
                <w:lang w:eastAsia="lt-LT"/>
              </w:rPr>
              <w:t xml:space="preserve"> ir automatizavimo vykdymo istoriją per vieną valdymo platformą.</w:t>
            </w:r>
          </w:p>
          <w:p w14:paraId="3E1C5AA4" w14:textId="77777777" w:rsidR="003F19E6" w:rsidRPr="00331E5F" w:rsidRDefault="003F19E6" w:rsidP="003F19E6">
            <w:pPr>
              <w:jc w:val="both"/>
              <w:rPr>
                <w:rFonts w:ascii="Arial" w:hAnsi="Arial" w:cs="Arial"/>
                <w:lang w:eastAsia="lt-LT"/>
              </w:rPr>
            </w:pPr>
          </w:p>
          <w:p w14:paraId="60CE10F4" w14:textId="77777777" w:rsidR="003F19E6" w:rsidRDefault="003F19E6" w:rsidP="003F19E6">
            <w:pPr>
              <w:jc w:val="both"/>
              <w:rPr>
                <w:rFonts w:ascii="Arial" w:hAnsi="Arial" w:cs="Arial"/>
                <w:lang w:eastAsia="lt-LT"/>
              </w:rPr>
            </w:pPr>
            <w:r w:rsidRPr="00331E5F">
              <w:rPr>
                <w:rFonts w:ascii="Arial" w:hAnsi="Arial" w:cs="Arial"/>
                <w:lang w:eastAsia="lt-LT"/>
              </w:rPr>
              <w:t xml:space="preserve">2. Programinė įranga turi palaikyti automatizavimo aprašų, įskaitant </w:t>
            </w:r>
            <w:proofErr w:type="spellStart"/>
            <w:r w:rsidRPr="00331E5F">
              <w:rPr>
                <w:rFonts w:ascii="Arial" w:hAnsi="Arial" w:cs="Arial"/>
                <w:lang w:eastAsia="lt-LT"/>
              </w:rPr>
              <w:t>Ansible</w:t>
            </w:r>
            <w:proofErr w:type="spellEnd"/>
            <w:r w:rsidRPr="00331E5F">
              <w:rPr>
                <w:rFonts w:ascii="Arial" w:hAnsi="Arial" w:cs="Arial"/>
                <w:lang w:eastAsia="lt-LT"/>
              </w:rPr>
              <w:t xml:space="preserve"> </w:t>
            </w:r>
            <w:proofErr w:type="spellStart"/>
            <w:r w:rsidRPr="00331E5F">
              <w:rPr>
                <w:rFonts w:ascii="Arial" w:hAnsi="Arial" w:cs="Arial"/>
                <w:lang w:eastAsia="lt-LT"/>
              </w:rPr>
              <w:t>playbook’us</w:t>
            </w:r>
            <w:proofErr w:type="spellEnd"/>
            <w:r w:rsidRPr="00331E5F">
              <w:rPr>
                <w:rFonts w:ascii="Arial" w:hAnsi="Arial" w:cs="Arial"/>
                <w:lang w:eastAsia="lt-LT"/>
              </w:rPr>
              <w:t>, roles, kolekcijas arba lygiaverčius automatizavimo komponentus, naudojimą, valdymą ir vykdymą.</w:t>
            </w:r>
          </w:p>
          <w:p w14:paraId="5C6D5680" w14:textId="77777777" w:rsidR="003F19E6" w:rsidRPr="00331E5F" w:rsidRDefault="003F19E6" w:rsidP="003F19E6">
            <w:pPr>
              <w:jc w:val="both"/>
              <w:rPr>
                <w:rFonts w:ascii="Arial" w:hAnsi="Arial" w:cs="Arial"/>
                <w:lang w:eastAsia="lt-LT"/>
              </w:rPr>
            </w:pPr>
          </w:p>
          <w:p w14:paraId="699C61FC" w14:textId="77777777" w:rsidR="003F19E6" w:rsidRPr="00331E5F" w:rsidRDefault="003F19E6" w:rsidP="003F19E6">
            <w:pPr>
              <w:jc w:val="both"/>
              <w:rPr>
                <w:rFonts w:ascii="Arial" w:hAnsi="Arial" w:cs="Arial"/>
                <w:lang w:eastAsia="lt-LT"/>
              </w:rPr>
            </w:pPr>
            <w:r w:rsidRPr="00331E5F">
              <w:rPr>
                <w:rFonts w:ascii="Arial" w:hAnsi="Arial" w:cs="Arial"/>
                <w:lang w:eastAsia="lt-LT"/>
              </w:rPr>
              <w:t>3. Programinė įranga turi suteikti galimybę vykdyti automatizavimo užduotis pagal iš anksto parengtus šablonus, parametrizuojamus užduočių paleidimo langus arba kitą lygiavertį mechanizmą, leidžiantį standartizuoti ir pakartotinai naudoti automatizavimo procesus.</w:t>
            </w:r>
          </w:p>
          <w:p w14:paraId="2F67F98F" w14:textId="77777777" w:rsidR="003F19E6" w:rsidRPr="00331E5F" w:rsidRDefault="003F19E6" w:rsidP="003F19E6">
            <w:pPr>
              <w:jc w:val="both"/>
              <w:rPr>
                <w:rFonts w:ascii="Arial" w:hAnsi="Arial" w:cs="Arial"/>
                <w:lang w:eastAsia="lt-LT"/>
              </w:rPr>
            </w:pPr>
          </w:p>
          <w:p w14:paraId="42DDA3D6" w14:textId="77777777" w:rsidR="003F19E6" w:rsidRPr="00331E5F" w:rsidRDefault="003F19E6" w:rsidP="003F19E6">
            <w:pPr>
              <w:jc w:val="both"/>
              <w:rPr>
                <w:rFonts w:ascii="Arial" w:hAnsi="Arial" w:cs="Arial"/>
                <w:lang w:eastAsia="lt-LT"/>
              </w:rPr>
            </w:pPr>
            <w:r w:rsidRPr="00331E5F">
              <w:rPr>
                <w:rFonts w:ascii="Arial" w:hAnsi="Arial" w:cs="Arial"/>
                <w:lang w:eastAsia="lt-LT"/>
              </w:rPr>
              <w:t>4. Programinė įranga turi palaikyti centralizuotą valdomų mazgų inventoriaus valdymą, įskaitant statinį inventorių ir galimybę integruotis su išoriniais inventoriaus šaltiniais per API, įskiepius, scenarijus arba kitą lygiavertį būdą.</w:t>
            </w:r>
          </w:p>
          <w:p w14:paraId="4BE32E1F" w14:textId="77777777" w:rsidR="003F19E6" w:rsidRPr="00331E5F" w:rsidRDefault="003F19E6" w:rsidP="003F19E6">
            <w:pPr>
              <w:jc w:val="both"/>
              <w:rPr>
                <w:rFonts w:ascii="Arial" w:hAnsi="Arial" w:cs="Arial"/>
                <w:lang w:eastAsia="lt-LT"/>
              </w:rPr>
            </w:pPr>
          </w:p>
          <w:p w14:paraId="656D2BE2" w14:textId="77777777" w:rsidR="003F19E6" w:rsidRPr="00331E5F" w:rsidRDefault="003F19E6" w:rsidP="003F19E6">
            <w:pPr>
              <w:jc w:val="both"/>
              <w:rPr>
                <w:rFonts w:ascii="Arial" w:hAnsi="Arial" w:cs="Arial"/>
                <w:lang w:eastAsia="lt-LT"/>
              </w:rPr>
            </w:pPr>
            <w:r w:rsidRPr="00331E5F">
              <w:rPr>
                <w:rFonts w:ascii="Arial" w:hAnsi="Arial" w:cs="Arial"/>
                <w:lang w:eastAsia="lt-LT"/>
              </w:rPr>
              <w:t>5. Programinė įranga turi palaikyti prieigos valdymą pagal naudotojų roles arba teises, leidžiant apriboti naudotojų, grupių ar komandų prieigą prie inventorių, užduočių šablonų, kredencialų, projektų ir kitų automatizavimo objektų.</w:t>
            </w:r>
          </w:p>
          <w:p w14:paraId="28396807" w14:textId="77777777" w:rsidR="003F19E6" w:rsidRPr="00331E5F" w:rsidRDefault="003F19E6" w:rsidP="003F19E6">
            <w:pPr>
              <w:jc w:val="both"/>
              <w:rPr>
                <w:rFonts w:ascii="Arial" w:hAnsi="Arial" w:cs="Arial"/>
                <w:lang w:eastAsia="lt-LT"/>
              </w:rPr>
            </w:pPr>
          </w:p>
          <w:p w14:paraId="3D588FBD" w14:textId="77777777" w:rsidR="003F19E6" w:rsidRPr="00331E5F" w:rsidRDefault="003F19E6" w:rsidP="003F19E6">
            <w:pPr>
              <w:jc w:val="both"/>
              <w:rPr>
                <w:rFonts w:ascii="Arial" w:hAnsi="Arial" w:cs="Arial"/>
                <w:lang w:eastAsia="lt-LT"/>
              </w:rPr>
            </w:pPr>
            <w:r w:rsidRPr="00331E5F">
              <w:rPr>
                <w:rFonts w:ascii="Arial" w:hAnsi="Arial" w:cs="Arial"/>
                <w:lang w:eastAsia="lt-LT"/>
              </w:rPr>
              <w:t xml:space="preserve">6. Programinė įranga turi suteikti galimybę integruotis su išorinėmis tapatybės ir prieigos valdymo sistemomis, tokiomis kaip LDAP, </w:t>
            </w:r>
            <w:proofErr w:type="spellStart"/>
            <w:r w:rsidRPr="00331E5F">
              <w:rPr>
                <w:rFonts w:ascii="Arial" w:hAnsi="Arial" w:cs="Arial"/>
                <w:lang w:eastAsia="lt-LT"/>
              </w:rPr>
              <w:t>Active</w:t>
            </w:r>
            <w:proofErr w:type="spellEnd"/>
            <w:r w:rsidRPr="00331E5F">
              <w:rPr>
                <w:rFonts w:ascii="Arial" w:hAnsi="Arial" w:cs="Arial"/>
                <w:lang w:eastAsia="lt-LT"/>
              </w:rPr>
              <w:t xml:space="preserve"> </w:t>
            </w:r>
            <w:proofErr w:type="spellStart"/>
            <w:r w:rsidRPr="00331E5F">
              <w:rPr>
                <w:rFonts w:ascii="Arial" w:hAnsi="Arial" w:cs="Arial"/>
                <w:lang w:eastAsia="lt-LT"/>
              </w:rPr>
              <w:t>Directory</w:t>
            </w:r>
            <w:proofErr w:type="spellEnd"/>
            <w:r w:rsidRPr="00331E5F">
              <w:rPr>
                <w:rFonts w:ascii="Arial" w:hAnsi="Arial" w:cs="Arial"/>
                <w:lang w:eastAsia="lt-LT"/>
              </w:rPr>
              <w:t xml:space="preserve">, SAML, </w:t>
            </w:r>
            <w:proofErr w:type="spellStart"/>
            <w:r w:rsidRPr="00331E5F">
              <w:rPr>
                <w:rFonts w:ascii="Arial" w:hAnsi="Arial" w:cs="Arial"/>
                <w:lang w:eastAsia="lt-LT"/>
              </w:rPr>
              <w:t>OAuth</w:t>
            </w:r>
            <w:proofErr w:type="spellEnd"/>
            <w:r w:rsidRPr="00331E5F">
              <w:rPr>
                <w:rFonts w:ascii="Arial" w:hAnsi="Arial" w:cs="Arial"/>
                <w:lang w:eastAsia="lt-LT"/>
              </w:rPr>
              <w:t xml:space="preserve"> ar lygiaverčiais autentifikavimo / autorizacijos mechanizmais.</w:t>
            </w:r>
          </w:p>
          <w:p w14:paraId="098F0C2C" w14:textId="77777777" w:rsidR="003F19E6" w:rsidRPr="00331E5F" w:rsidRDefault="003F19E6" w:rsidP="003F19E6">
            <w:pPr>
              <w:jc w:val="both"/>
              <w:rPr>
                <w:rFonts w:ascii="Arial" w:hAnsi="Arial" w:cs="Arial"/>
                <w:lang w:eastAsia="lt-LT"/>
              </w:rPr>
            </w:pPr>
          </w:p>
          <w:p w14:paraId="4FD2A48A" w14:textId="77777777" w:rsidR="003F19E6" w:rsidRPr="00331E5F" w:rsidRDefault="003F19E6" w:rsidP="003F19E6">
            <w:pPr>
              <w:jc w:val="both"/>
              <w:rPr>
                <w:rFonts w:ascii="Arial" w:hAnsi="Arial" w:cs="Arial"/>
                <w:lang w:eastAsia="lt-LT"/>
              </w:rPr>
            </w:pPr>
            <w:r w:rsidRPr="00331E5F">
              <w:rPr>
                <w:rFonts w:ascii="Arial" w:hAnsi="Arial" w:cs="Arial"/>
                <w:lang w:eastAsia="lt-LT"/>
              </w:rPr>
              <w:t>7. Programinė įranga turi užtikrinti saugų prisijungimo duomenų, slaptažodžių, SSH raktų, API raktų, sertifikatų ar kitų kredencialų saugojimą ir naudojimą automatizavimo užduotyse taip, kad jie nebūtų atskleidžiami neautorizuotiems naudotojams ar rodomi vykdymo žurnaluose atviru tekstu.</w:t>
            </w:r>
          </w:p>
          <w:p w14:paraId="5EFF1095" w14:textId="77777777" w:rsidR="003F19E6" w:rsidRPr="00331E5F" w:rsidRDefault="003F19E6" w:rsidP="003F19E6">
            <w:pPr>
              <w:jc w:val="both"/>
              <w:rPr>
                <w:rFonts w:ascii="Arial" w:hAnsi="Arial" w:cs="Arial"/>
                <w:lang w:eastAsia="lt-LT"/>
              </w:rPr>
            </w:pPr>
          </w:p>
          <w:p w14:paraId="7A2C04C8" w14:textId="77777777" w:rsidR="003F19E6" w:rsidRPr="00331E5F" w:rsidRDefault="003F19E6" w:rsidP="003F19E6">
            <w:pPr>
              <w:jc w:val="both"/>
              <w:rPr>
                <w:rFonts w:ascii="Arial" w:hAnsi="Arial" w:cs="Arial"/>
                <w:lang w:eastAsia="lt-LT"/>
              </w:rPr>
            </w:pPr>
            <w:r w:rsidRPr="00331E5F">
              <w:rPr>
                <w:rFonts w:ascii="Arial" w:hAnsi="Arial" w:cs="Arial"/>
                <w:lang w:eastAsia="lt-LT"/>
              </w:rPr>
              <w:t xml:space="preserve">8. Programinė įranga turi palaikyti automatizavimo turinio valdymą iš versijų kontrolės sistemų, tokių kaip </w:t>
            </w:r>
            <w:proofErr w:type="spellStart"/>
            <w:r w:rsidRPr="00331E5F">
              <w:rPr>
                <w:rFonts w:ascii="Arial" w:hAnsi="Arial" w:cs="Arial"/>
                <w:lang w:eastAsia="lt-LT"/>
              </w:rPr>
              <w:t>Git</w:t>
            </w:r>
            <w:proofErr w:type="spellEnd"/>
            <w:r w:rsidRPr="00331E5F">
              <w:rPr>
                <w:rFonts w:ascii="Arial" w:hAnsi="Arial" w:cs="Arial"/>
                <w:lang w:eastAsia="lt-LT"/>
              </w:rPr>
              <w:t xml:space="preserve"> ar lygiaverčių, įskaitant galimybę sinchronizuoti automatizavimo projektus iš išorinių šaltinių.</w:t>
            </w:r>
          </w:p>
          <w:p w14:paraId="05C07900" w14:textId="77777777" w:rsidR="003F19E6" w:rsidRPr="00331E5F" w:rsidRDefault="003F19E6" w:rsidP="003F19E6">
            <w:pPr>
              <w:jc w:val="both"/>
              <w:rPr>
                <w:rFonts w:ascii="Arial" w:hAnsi="Arial" w:cs="Arial"/>
                <w:lang w:eastAsia="lt-LT"/>
              </w:rPr>
            </w:pPr>
          </w:p>
          <w:p w14:paraId="43EEB0B8" w14:textId="77777777" w:rsidR="003F19E6" w:rsidRPr="00331E5F" w:rsidRDefault="003F19E6" w:rsidP="003F19E6">
            <w:pPr>
              <w:jc w:val="both"/>
              <w:rPr>
                <w:rFonts w:ascii="Arial" w:hAnsi="Arial" w:cs="Arial"/>
                <w:lang w:eastAsia="lt-LT"/>
              </w:rPr>
            </w:pPr>
            <w:r w:rsidRPr="00331E5F">
              <w:rPr>
                <w:rFonts w:ascii="Arial" w:hAnsi="Arial" w:cs="Arial"/>
                <w:lang w:eastAsia="lt-LT"/>
              </w:rPr>
              <w:t>9. Programinė įranga turi suteikti galimybę planuoti automatizavimo užduočių vykdymą pagal grafiką arba inicijuoti jas pagal poreikį rankiniu būdu, API užklausa arba kitu lygiaverčiu būdu.</w:t>
            </w:r>
          </w:p>
          <w:p w14:paraId="36FE53C4" w14:textId="77777777" w:rsidR="003F19E6" w:rsidRPr="00331E5F" w:rsidRDefault="003F19E6" w:rsidP="003F19E6">
            <w:pPr>
              <w:jc w:val="both"/>
              <w:rPr>
                <w:rFonts w:ascii="Arial" w:hAnsi="Arial" w:cs="Arial"/>
                <w:lang w:eastAsia="lt-LT"/>
              </w:rPr>
            </w:pPr>
          </w:p>
          <w:p w14:paraId="55E066A3" w14:textId="77777777" w:rsidR="003F19E6" w:rsidRPr="00331E5F" w:rsidRDefault="003F19E6" w:rsidP="003F19E6">
            <w:pPr>
              <w:jc w:val="both"/>
              <w:rPr>
                <w:rFonts w:ascii="Arial" w:hAnsi="Arial" w:cs="Arial"/>
                <w:lang w:eastAsia="lt-LT"/>
              </w:rPr>
            </w:pPr>
            <w:r w:rsidRPr="00331E5F">
              <w:rPr>
                <w:rFonts w:ascii="Arial" w:hAnsi="Arial" w:cs="Arial"/>
                <w:lang w:eastAsia="lt-LT"/>
              </w:rPr>
              <w:t xml:space="preserve">10. Programinė įranga turi palaikyti užduočių vykdymo eilių, vykdymo būsenų ir rezultatų stebėjimą, įskaitant </w:t>
            </w:r>
            <w:r w:rsidRPr="00331E5F">
              <w:rPr>
                <w:rFonts w:ascii="Arial" w:hAnsi="Arial" w:cs="Arial"/>
                <w:lang w:eastAsia="lt-LT"/>
              </w:rPr>
              <w:lastRenderedPageBreak/>
              <w:t>sėkmingų, nesėkmingų, nutrauktų ar laukiančių vykdym</w:t>
            </w:r>
            <w:r>
              <w:rPr>
                <w:rFonts w:ascii="Arial" w:hAnsi="Arial" w:cs="Arial"/>
                <w:lang w:eastAsia="lt-LT"/>
              </w:rPr>
              <w:t>o užduočių</w:t>
            </w:r>
            <w:r w:rsidRPr="00331E5F">
              <w:rPr>
                <w:rFonts w:ascii="Arial" w:hAnsi="Arial" w:cs="Arial"/>
                <w:lang w:eastAsia="lt-LT"/>
              </w:rPr>
              <w:t xml:space="preserve"> identifikavimą.</w:t>
            </w:r>
          </w:p>
          <w:p w14:paraId="1CCE4C4A" w14:textId="77777777" w:rsidR="003F19E6" w:rsidRPr="00331E5F" w:rsidRDefault="003F19E6" w:rsidP="003F19E6">
            <w:pPr>
              <w:jc w:val="both"/>
              <w:rPr>
                <w:rFonts w:ascii="Arial" w:hAnsi="Arial" w:cs="Arial"/>
                <w:lang w:eastAsia="lt-LT"/>
              </w:rPr>
            </w:pPr>
          </w:p>
          <w:p w14:paraId="31517AE4" w14:textId="77777777" w:rsidR="003F19E6" w:rsidRPr="00331E5F" w:rsidRDefault="003F19E6" w:rsidP="003F19E6">
            <w:pPr>
              <w:jc w:val="both"/>
              <w:rPr>
                <w:rFonts w:ascii="Arial" w:hAnsi="Arial" w:cs="Arial"/>
                <w:lang w:eastAsia="lt-LT"/>
              </w:rPr>
            </w:pPr>
            <w:r w:rsidRPr="00331E5F">
              <w:rPr>
                <w:rFonts w:ascii="Arial" w:hAnsi="Arial" w:cs="Arial"/>
                <w:lang w:eastAsia="lt-LT"/>
              </w:rPr>
              <w:t>11. Programinė įranga turi suteikti galimybę peržiūrėti automatizavimo užduočių vykdymo žurnalus, rezultatus ir klaidų pranešimus, reikalingus incidentų analizei, auditui ir veiklos priežiūrai.</w:t>
            </w:r>
          </w:p>
          <w:p w14:paraId="1DE445A9" w14:textId="77777777" w:rsidR="003F19E6" w:rsidRPr="00331E5F" w:rsidRDefault="003F19E6" w:rsidP="003F19E6">
            <w:pPr>
              <w:jc w:val="both"/>
              <w:rPr>
                <w:rFonts w:ascii="Arial" w:hAnsi="Arial" w:cs="Arial"/>
                <w:lang w:eastAsia="lt-LT"/>
              </w:rPr>
            </w:pPr>
          </w:p>
          <w:p w14:paraId="59512D26" w14:textId="77777777" w:rsidR="003F19E6" w:rsidRPr="00331E5F" w:rsidRDefault="003F19E6" w:rsidP="003F19E6">
            <w:pPr>
              <w:jc w:val="both"/>
              <w:rPr>
                <w:rFonts w:ascii="Arial" w:hAnsi="Arial" w:cs="Arial"/>
                <w:lang w:eastAsia="lt-LT"/>
              </w:rPr>
            </w:pPr>
            <w:r w:rsidRPr="00331E5F">
              <w:rPr>
                <w:rFonts w:ascii="Arial" w:hAnsi="Arial" w:cs="Arial"/>
                <w:lang w:eastAsia="lt-LT"/>
              </w:rPr>
              <w:t>12. Programinė įranga turi palaikyti automatizavimo veiklos analizę ir ataskaitų generavimą, įskaitant informaciją apie automatizavimo užduočių vykdymą, jų būseną, trukmę, naudotojus, valdomus mazgus ir kitus automatizavimo veiklos rodiklius.</w:t>
            </w:r>
          </w:p>
          <w:p w14:paraId="1A3DF2F5" w14:textId="77777777" w:rsidR="003F19E6" w:rsidRPr="00331E5F" w:rsidRDefault="003F19E6" w:rsidP="003F19E6">
            <w:pPr>
              <w:jc w:val="both"/>
              <w:rPr>
                <w:rFonts w:ascii="Arial" w:hAnsi="Arial" w:cs="Arial"/>
                <w:lang w:eastAsia="lt-LT"/>
              </w:rPr>
            </w:pPr>
          </w:p>
          <w:p w14:paraId="559E66E9" w14:textId="77777777" w:rsidR="003F19E6" w:rsidRPr="00331E5F" w:rsidRDefault="003F19E6" w:rsidP="003F19E6">
            <w:pPr>
              <w:jc w:val="both"/>
              <w:rPr>
                <w:rFonts w:ascii="Arial" w:hAnsi="Arial" w:cs="Arial"/>
                <w:lang w:eastAsia="lt-LT"/>
              </w:rPr>
            </w:pPr>
            <w:r w:rsidRPr="00331E5F">
              <w:rPr>
                <w:rFonts w:ascii="Arial" w:hAnsi="Arial" w:cs="Arial"/>
                <w:lang w:eastAsia="lt-LT"/>
              </w:rPr>
              <w:t>13. Programinė įranga turi turėti programinę sąsają, pavyzdžiui, REST API ar lygiavertę, leidžiančią integruoti automatizavimo platformą su kitomis Užsakovo naudojamomis informacinėmis sistemomis, procesais ar įrankiais.</w:t>
            </w:r>
          </w:p>
          <w:p w14:paraId="38DEE48B" w14:textId="77777777" w:rsidR="003F19E6" w:rsidRPr="00331E5F" w:rsidRDefault="003F19E6" w:rsidP="003F19E6">
            <w:pPr>
              <w:jc w:val="both"/>
              <w:rPr>
                <w:rFonts w:ascii="Arial" w:hAnsi="Arial" w:cs="Arial"/>
                <w:lang w:eastAsia="lt-LT"/>
              </w:rPr>
            </w:pPr>
          </w:p>
          <w:p w14:paraId="59F2718D" w14:textId="77777777" w:rsidR="003F19E6" w:rsidRPr="00331E5F" w:rsidRDefault="003F19E6" w:rsidP="003F19E6">
            <w:pPr>
              <w:jc w:val="both"/>
              <w:rPr>
                <w:rFonts w:ascii="Arial" w:hAnsi="Arial" w:cs="Arial"/>
                <w:lang w:eastAsia="lt-LT"/>
              </w:rPr>
            </w:pPr>
            <w:r w:rsidRPr="00331E5F">
              <w:rPr>
                <w:rFonts w:ascii="Arial" w:hAnsi="Arial" w:cs="Arial"/>
                <w:lang w:eastAsia="lt-LT"/>
              </w:rPr>
              <w:t>14. Programinė įranga turi palaikyti pranešimų arba integracijų mechanizmus, leidžiančius perduoti automatizavimo užduočių būsenas ar rezultatus į išorines sistemas, pavyzdžiui, stebėsenos, žinučių siuntimo, el. pašto ar lygiavertes sistemas.</w:t>
            </w:r>
          </w:p>
          <w:p w14:paraId="44FB0BE2" w14:textId="77777777" w:rsidR="003F19E6" w:rsidRPr="00331E5F" w:rsidRDefault="003F19E6" w:rsidP="003F19E6">
            <w:pPr>
              <w:jc w:val="both"/>
              <w:rPr>
                <w:rFonts w:ascii="Arial" w:hAnsi="Arial" w:cs="Arial"/>
                <w:lang w:eastAsia="lt-LT"/>
              </w:rPr>
            </w:pPr>
          </w:p>
          <w:p w14:paraId="6E03B8E3" w14:textId="77777777" w:rsidR="003F19E6" w:rsidRPr="00331E5F" w:rsidRDefault="003F19E6" w:rsidP="003F19E6">
            <w:pPr>
              <w:jc w:val="both"/>
              <w:rPr>
                <w:rFonts w:ascii="Arial" w:hAnsi="Arial" w:cs="Arial"/>
                <w:lang w:eastAsia="lt-LT"/>
              </w:rPr>
            </w:pPr>
            <w:r w:rsidRPr="00331E5F">
              <w:rPr>
                <w:rFonts w:ascii="Arial" w:hAnsi="Arial" w:cs="Arial"/>
                <w:lang w:eastAsia="lt-LT"/>
              </w:rPr>
              <w:t xml:space="preserve">15. Programinė įranga turi palaikyti vykdymo aplinkų, </w:t>
            </w:r>
            <w:proofErr w:type="spellStart"/>
            <w:r w:rsidRPr="00331E5F">
              <w:rPr>
                <w:rFonts w:ascii="Arial" w:hAnsi="Arial" w:cs="Arial"/>
                <w:lang w:eastAsia="lt-LT"/>
              </w:rPr>
              <w:t>konteinerizuotų</w:t>
            </w:r>
            <w:proofErr w:type="spellEnd"/>
            <w:r w:rsidRPr="00331E5F">
              <w:rPr>
                <w:rFonts w:ascii="Arial" w:hAnsi="Arial" w:cs="Arial"/>
                <w:lang w:eastAsia="lt-LT"/>
              </w:rPr>
              <w:t xml:space="preserve"> vykdymo aplinkų arba lygiaverčių izoliuotų vykdymo mechanizmų naudojimą, leidžiant valdyti automatizavimo užduotims reikalingas priklausomybes, kolekcijas, bibliotekas ir vykdymo komponentus.</w:t>
            </w:r>
          </w:p>
          <w:p w14:paraId="1FD8C9DD" w14:textId="77777777" w:rsidR="003F19E6" w:rsidRPr="00331E5F" w:rsidRDefault="003F19E6" w:rsidP="003F19E6">
            <w:pPr>
              <w:jc w:val="both"/>
              <w:rPr>
                <w:rFonts w:ascii="Arial" w:hAnsi="Arial" w:cs="Arial"/>
                <w:lang w:eastAsia="lt-LT"/>
              </w:rPr>
            </w:pPr>
          </w:p>
          <w:p w14:paraId="5AC4DE41" w14:textId="77777777" w:rsidR="003F19E6" w:rsidRPr="00331E5F" w:rsidRDefault="003F19E6" w:rsidP="003F19E6">
            <w:pPr>
              <w:jc w:val="both"/>
              <w:rPr>
                <w:rFonts w:ascii="Arial" w:hAnsi="Arial" w:cs="Arial"/>
                <w:lang w:eastAsia="lt-LT"/>
              </w:rPr>
            </w:pPr>
            <w:r w:rsidRPr="00331E5F">
              <w:rPr>
                <w:rFonts w:ascii="Arial" w:hAnsi="Arial" w:cs="Arial"/>
                <w:lang w:eastAsia="lt-LT"/>
              </w:rPr>
              <w:t>16. Programinė įranga turi suteikti galimybę valdyti automatizavimo turinio vykdymą skirtingose aplinkose, pavyzdžiui, testavimo, vystymo, gamybinėje ar kitose Užsakovo naudojamose aplinkose, atskiriant inventorius, kredencialus, prieigos teises ir vykdymo parametrus.</w:t>
            </w:r>
          </w:p>
          <w:p w14:paraId="4D8F3B94" w14:textId="77777777" w:rsidR="003F19E6" w:rsidRPr="00331E5F" w:rsidRDefault="003F19E6" w:rsidP="003F19E6">
            <w:pPr>
              <w:jc w:val="both"/>
              <w:rPr>
                <w:rFonts w:ascii="Arial" w:hAnsi="Arial" w:cs="Arial"/>
                <w:lang w:eastAsia="lt-LT"/>
              </w:rPr>
            </w:pPr>
          </w:p>
          <w:p w14:paraId="0AED800D" w14:textId="77777777" w:rsidR="003F19E6" w:rsidRPr="00331E5F" w:rsidRDefault="003F19E6" w:rsidP="003F19E6">
            <w:pPr>
              <w:jc w:val="both"/>
              <w:rPr>
                <w:rFonts w:ascii="Arial" w:hAnsi="Arial" w:cs="Arial"/>
                <w:lang w:eastAsia="lt-LT"/>
              </w:rPr>
            </w:pPr>
            <w:r w:rsidRPr="00331E5F">
              <w:rPr>
                <w:rFonts w:ascii="Arial" w:hAnsi="Arial" w:cs="Arial"/>
                <w:lang w:eastAsia="lt-LT"/>
              </w:rPr>
              <w:t xml:space="preserve">17. Programinė įranga turi palaikyti automatizavimo užduočių vykdymą Linux, </w:t>
            </w:r>
            <w:proofErr w:type="spellStart"/>
            <w:r w:rsidRPr="00331E5F">
              <w:rPr>
                <w:rFonts w:ascii="Arial" w:hAnsi="Arial" w:cs="Arial"/>
                <w:lang w:eastAsia="lt-LT"/>
              </w:rPr>
              <w:t>Unix</w:t>
            </w:r>
            <w:proofErr w:type="spellEnd"/>
            <w:r w:rsidRPr="00331E5F">
              <w:rPr>
                <w:rFonts w:ascii="Arial" w:hAnsi="Arial" w:cs="Arial"/>
                <w:lang w:eastAsia="lt-LT"/>
              </w:rPr>
              <w:t xml:space="preserve"> tipo sistemose ir, jei naudojami atitinkami moduliai ar integracijos, kitose infrastruktūros platformose, tokiose kaip virtualizacijos, debesijos, tinklo įrangos ar Windows aplinkos.</w:t>
            </w:r>
          </w:p>
          <w:p w14:paraId="545619AF" w14:textId="77777777" w:rsidR="003F19E6" w:rsidRPr="00331E5F" w:rsidRDefault="003F19E6" w:rsidP="003F19E6">
            <w:pPr>
              <w:jc w:val="both"/>
              <w:rPr>
                <w:rFonts w:ascii="Arial" w:hAnsi="Arial" w:cs="Arial"/>
                <w:lang w:eastAsia="lt-LT"/>
              </w:rPr>
            </w:pPr>
          </w:p>
          <w:p w14:paraId="062439CD" w14:textId="77777777" w:rsidR="003F19E6" w:rsidRPr="00331E5F" w:rsidRDefault="003F19E6" w:rsidP="003F19E6">
            <w:pPr>
              <w:jc w:val="both"/>
              <w:rPr>
                <w:rFonts w:ascii="Arial" w:hAnsi="Arial" w:cs="Arial"/>
                <w:lang w:eastAsia="lt-LT"/>
              </w:rPr>
            </w:pPr>
            <w:r w:rsidRPr="00331E5F">
              <w:rPr>
                <w:rFonts w:ascii="Arial" w:hAnsi="Arial" w:cs="Arial"/>
                <w:lang w:eastAsia="lt-LT"/>
              </w:rPr>
              <w:t>18. Programinė įranga turi suteikti galimybę automatizuoti infrastruktūros administravimo veiksmus, įskaitant, bet neapsiribojant, operacinių sistemų konfigūravimą, paketų diegimą, paslaugų valdymą, naudotojų ir teisių valdymą, konfigūracijų keitimą, aplikacijų diegimą ir infrastruktūros priežiūros veiksmus.</w:t>
            </w:r>
          </w:p>
          <w:p w14:paraId="36CA1E2D" w14:textId="77777777" w:rsidR="003F19E6" w:rsidRPr="00331E5F" w:rsidRDefault="003F19E6" w:rsidP="003F19E6">
            <w:pPr>
              <w:jc w:val="both"/>
              <w:rPr>
                <w:rFonts w:ascii="Arial" w:hAnsi="Arial" w:cs="Arial"/>
                <w:lang w:eastAsia="lt-LT"/>
              </w:rPr>
            </w:pPr>
          </w:p>
          <w:p w14:paraId="02F480BD" w14:textId="77777777" w:rsidR="003F19E6" w:rsidRPr="00331E5F" w:rsidRDefault="003F19E6" w:rsidP="003F19E6">
            <w:pPr>
              <w:jc w:val="both"/>
              <w:rPr>
                <w:rFonts w:ascii="Arial" w:hAnsi="Arial" w:cs="Arial"/>
                <w:lang w:eastAsia="lt-LT"/>
              </w:rPr>
            </w:pPr>
            <w:r w:rsidRPr="00331E5F">
              <w:rPr>
                <w:rFonts w:ascii="Arial" w:hAnsi="Arial" w:cs="Arial"/>
                <w:lang w:eastAsia="lt-LT"/>
              </w:rPr>
              <w:t xml:space="preserve">19. Programinė įranga turi palaikyti audito funkcionalumą, leidžiantį nustatyti, kas, kada ir kokią </w:t>
            </w:r>
            <w:r w:rsidRPr="00331E5F">
              <w:rPr>
                <w:rFonts w:ascii="Arial" w:hAnsi="Arial" w:cs="Arial"/>
                <w:lang w:eastAsia="lt-LT"/>
              </w:rPr>
              <w:lastRenderedPageBreak/>
              <w:t>automatizavimo užduotį inicijavo, kokie parametrai buvo naudoti ir koks buvo užduoties rezultatas.</w:t>
            </w:r>
          </w:p>
          <w:p w14:paraId="78FB84B6" w14:textId="77777777" w:rsidR="003F19E6" w:rsidRPr="00331E5F" w:rsidRDefault="003F19E6" w:rsidP="003F19E6">
            <w:pPr>
              <w:jc w:val="both"/>
              <w:rPr>
                <w:rFonts w:ascii="Arial" w:hAnsi="Arial" w:cs="Arial"/>
                <w:lang w:eastAsia="lt-LT"/>
              </w:rPr>
            </w:pPr>
          </w:p>
          <w:p w14:paraId="641F20D8" w14:textId="77777777" w:rsidR="003F19E6" w:rsidRPr="00331E5F" w:rsidRDefault="003F19E6" w:rsidP="003F19E6">
            <w:pPr>
              <w:jc w:val="both"/>
              <w:rPr>
                <w:rFonts w:ascii="Arial" w:hAnsi="Arial" w:cs="Arial"/>
                <w:lang w:eastAsia="lt-LT"/>
              </w:rPr>
            </w:pPr>
            <w:r w:rsidRPr="00331E5F">
              <w:rPr>
                <w:rFonts w:ascii="Arial" w:hAnsi="Arial" w:cs="Arial"/>
                <w:lang w:eastAsia="lt-LT"/>
              </w:rPr>
              <w:t>20. Programinė įranga turi palaikyti kelių naudotojų ir komandų darbą vienoje platformoje, užtikrinant teisių atskyrimą, objektų matomumo kontrolę ir saugų bendrą automatizavimo turinio naudojimą.</w:t>
            </w:r>
          </w:p>
          <w:p w14:paraId="193BF070" w14:textId="77777777" w:rsidR="003F19E6" w:rsidRPr="00331E5F" w:rsidRDefault="003F19E6" w:rsidP="003F19E6">
            <w:pPr>
              <w:jc w:val="both"/>
              <w:rPr>
                <w:rFonts w:ascii="Arial" w:hAnsi="Arial" w:cs="Arial"/>
                <w:lang w:eastAsia="lt-LT"/>
              </w:rPr>
            </w:pPr>
          </w:p>
          <w:p w14:paraId="2B83B6BB" w14:textId="77777777" w:rsidR="003F19E6" w:rsidRDefault="003F19E6" w:rsidP="003F19E6">
            <w:pPr>
              <w:jc w:val="both"/>
              <w:rPr>
                <w:rFonts w:ascii="Arial" w:hAnsi="Arial" w:cs="Arial"/>
                <w:lang w:eastAsia="lt-LT"/>
              </w:rPr>
            </w:pPr>
            <w:r w:rsidRPr="00331E5F">
              <w:rPr>
                <w:rFonts w:ascii="Arial" w:hAnsi="Arial" w:cs="Arial"/>
                <w:lang w:eastAsia="lt-LT"/>
              </w:rPr>
              <w:t>2</w:t>
            </w:r>
            <w:r>
              <w:rPr>
                <w:rFonts w:ascii="Arial" w:hAnsi="Arial" w:cs="Arial"/>
                <w:lang w:val="en-US" w:eastAsia="lt-LT"/>
              </w:rPr>
              <w:t>1</w:t>
            </w:r>
            <w:r w:rsidRPr="00331E5F">
              <w:rPr>
                <w:rFonts w:ascii="Arial" w:hAnsi="Arial" w:cs="Arial"/>
                <w:lang w:eastAsia="lt-LT"/>
              </w:rPr>
              <w:t>. Programinė įranga turi turėti gamintojo arba jo įgalioto palaikymo teikėjo palaikymą visam licencijos nuomos / palaikymo laikotarpiui, įskaitant teisę gauti saugumo pataisas, funkcinius pataisymus, naujas versijas ir techninę pagalbą pagal įsigytą palaikymo lygį.</w:t>
            </w:r>
          </w:p>
          <w:p w14:paraId="7705E6B1" w14:textId="77777777" w:rsidR="003F19E6" w:rsidRDefault="003F19E6" w:rsidP="003F19E6">
            <w:pPr>
              <w:jc w:val="both"/>
              <w:rPr>
                <w:rFonts w:ascii="Arial" w:hAnsi="Arial" w:cs="Arial"/>
                <w:lang w:eastAsia="lt-LT"/>
              </w:rPr>
            </w:pPr>
          </w:p>
          <w:p w14:paraId="38700E6F" w14:textId="77777777" w:rsidR="003F19E6" w:rsidRPr="00331E5F" w:rsidRDefault="003F19E6" w:rsidP="003F19E6">
            <w:pPr>
              <w:jc w:val="both"/>
              <w:rPr>
                <w:rFonts w:ascii="Arial" w:hAnsi="Arial" w:cs="Arial"/>
                <w:lang w:eastAsia="lt-LT"/>
              </w:rPr>
            </w:pPr>
            <w:r>
              <w:rPr>
                <w:rFonts w:ascii="Arial" w:hAnsi="Arial" w:cs="Arial"/>
                <w:lang w:eastAsia="lt-LT"/>
              </w:rPr>
              <w:t xml:space="preserve">23. </w:t>
            </w:r>
            <w:r w:rsidRPr="008101AB">
              <w:rPr>
                <w:rFonts w:ascii="Arial" w:hAnsi="Arial" w:cs="Arial"/>
                <w:lang w:eastAsia="lt-LT"/>
              </w:rPr>
              <w:t>Programinė įranga turi turėti dokumentaciją anglų kalba, apimančią diegimą, administravimą, naudotojų valdymą, automatizavimo užduočių kūrimą, API naudojimą, saugumo parametrus ir integracijų konfigūravimą.</w:t>
            </w:r>
          </w:p>
          <w:p w14:paraId="3DE69503" w14:textId="77777777" w:rsidR="003F19E6" w:rsidRPr="00331E5F" w:rsidRDefault="003F19E6" w:rsidP="003F19E6">
            <w:pPr>
              <w:jc w:val="both"/>
              <w:rPr>
                <w:rFonts w:ascii="Arial" w:hAnsi="Arial" w:cs="Arial"/>
                <w:lang w:eastAsia="lt-LT"/>
              </w:rPr>
            </w:pPr>
          </w:p>
          <w:p w14:paraId="51EF6204" w14:textId="77777777" w:rsidR="003F19E6" w:rsidRPr="00331E5F" w:rsidRDefault="003F19E6" w:rsidP="003F19E6">
            <w:pPr>
              <w:jc w:val="both"/>
              <w:rPr>
                <w:rFonts w:ascii="Arial" w:hAnsi="Arial" w:cs="Arial"/>
                <w:lang w:eastAsia="lt-LT"/>
              </w:rPr>
            </w:pPr>
            <w:r w:rsidRPr="00331E5F">
              <w:rPr>
                <w:rFonts w:ascii="Arial" w:hAnsi="Arial" w:cs="Arial"/>
                <w:lang w:eastAsia="lt-LT"/>
              </w:rPr>
              <w:t>2</w:t>
            </w:r>
            <w:r>
              <w:rPr>
                <w:rFonts w:ascii="Arial" w:hAnsi="Arial" w:cs="Arial"/>
                <w:lang w:eastAsia="lt-LT"/>
              </w:rPr>
              <w:t>2</w:t>
            </w:r>
            <w:r w:rsidRPr="00331E5F">
              <w:rPr>
                <w:rFonts w:ascii="Arial" w:hAnsi="Arial" w:cs="Arial"/>
                <w:lang w:eastAsia="lt-LT"/>
              </w:rPr>
              <w:t>. Programinė įranga turi būti tiekiama taip, kad Užsakovas turėtų teisę ją naudoti savo vidinėje IT infrastruktūroje, automatizavimo procesams vykdyti ir valdomiems mazgams administruoti visą licencijos galiojimo laikotarpį.</w:t>
            </w:r>
          </w:p>
          <w:p w14:paraId="679009B2" w14:textId="77777777" w:rsidR="003F19E6" w:rsidRPr="00331E5F" w:rsidRDefault="003F19E6" w:rsidP="003F19E6">
            <w:pPr>
              <w:jc w:val="both"/>
              <w:rPr>
                <w:rFonts w:ascii="Arial" w:hAnsi="Arial" w:cs="Arial"/>
                <w:lang w:eastAsia="lt-LT"/>
              </w:rPr>
            </w:pPr>
          </w:p>
          <w:p w14:paraId="1BD0CE21" w14:textId="77777777" w:rsidR="003F19E6" w:rsidRDefault="003F19E6" w:rsidP="003F19E6">
            <w:pPr>
              <w:jc w:val="both"/>
              <w:rPr>
                <w:rFonts w:ascii="Arial" w:hAnsi="Arial" w:cs="Arial"/>
                <w:lang w:eastAsia="lt-LT"/>
              </w:rPr>
            </w:pPr>
            <w:r w:rsidRPr="00331E5F">
              <w:rPr>
                <w:rFonts w:ascii="Arial" w:hAnsi="Arial" w:cs="Arial"/>
                <w:lang w:eastAsia="lt-LT"/>
              </w:rPr>
              <w:t>2</w:t>
            </w:r>
            <w:r>
              <w:rPr>
                <w:rFonts w:ascii="Arial" w:hAnsi="Arial" w:cs="Arial"/>
                <w:lang w:eastAsia="lt-LT"/>
              </w:rPr>
              <w:t>3</w:t>
            </w:r>
            <w:r w:rsidRPr="00331E5F">
              <w:rPr>
                <w:rFonts w:ascii="Arial" w:hAnsi="Arial" w:cs="Arial"/>
                <w:lang w:eastAsia="lt-LT"/>
              </w:rPr>
              <w:t xml:space="preserve">. Siūlomas lygiavertis sprendimas turi užtikrinti ne prastesnį funkcionalumą nei šiame punkte nurodyti reikalavimai ir turi būti suderinamas su </w:t>
            </w:r>
            <w:proofErr w:type="spellStart"/>
            <w:r w:rsidRPr="00331E5F">
              <w:rPr>
                <w:rFonts w:ascii="Arial" w:hAnsi="Arial" w:cs="Arial"/>
                <w:lang w:eastAsia="lt-LT"/>
              </w:rPr>
              <w:t>Ansible</w:t>
            </w:r>
            <w:proofErr w:type="spellEnd"/>
            <w:r w:rsidRPr="00331E5F">
              <w:rPr>
                <w:rFonts w:ascii="Arial" w:hAnsi="Arial" w:cs="Arial"/>
                <w:lang w:eastAsia="lt-LT"/>
              </w:rPr>
              <w:t xml:space="preserve"> automatizavimo principais, </w:t>
            </w:r>
            <w:proofErr w:type="spellStart"/>
            <w:r w:rsidRPr="00331E5F">
              <w:rPr>
                <w:rFonts w:ascii="Arial" w:hAnsi="Arial" w:cs="Arial"/>
                <w:lang w:eastAsia="lt-LT"/>
              </w:rPr>
              <w:t>Ansible</w:t>
            </w:r>
            <w:proofErr w:type="spellEnd"/>
            <w:r w:rsidRPr="00331E5F">
              <w:rPr>
                <w:rFonts w:ascii="Arial" w:hAnsi="Arial" w:cs="Arial"/>
                <w:lang w:eastAsia="lt-LT"/>
              </w:rPr>
              <w:t xml:space="preserve"> automatizavimo turiniu arba turi suteikti lygiavertes automatizavimo turinio kūrimo, vykdymo, valdymo, audito ir integravimo galimybes.</w:t>
            </w:r>
          </w:p>
          <w:p w14:paraId="071AE3BC" w14:textId="77777777" w:rsidR="003F19E6" w:rsidRPr="00E70C52" w:rsidRDefault="003F19E6" w:rsidP="003F19E6">
            <w:pPr>
              <w:spacing w:line="259" w:lineRule="auto"/>
              <w:rPr>
                <w:rFonts w:asciiTheme="minorBidi" w:hAnsiTheme="minorBidi"/>
                <w:b/>
                <w:bCs/>
                <w:sz w:val="20"/>
                <w:szCs w:val="20"/>
              </w:rPr>
            </w:pPr>
          </w:p>
        </w:tc>
      </w:tr>
      <w:tr w:rsidR="003F19E6" w:rsidRPr="00E70C52" w14:paraId="4C863A87" w14:textId="77777777" w:rsidTr="718EC2C6">
        <w:trPr>
          <w:gridAfter w:val="1"/>
          <w:wAfter w:w="9" w:type="dxa"/>
        </w:trPr>
        <w:tc>
          <w:tcPr>
            <w:tcW w:w="717" w:type="dxa"/>
          </w:tcPr>
          <w:p w14:paraId="5657AA03" w14:textId="0726CB0D" w:rsidR="003F19E6" w:rsidRPr="00E70C52" w:rsidRDefault="003F19E6" w:rsidP="003F19E6">
            <w:pPr>
              <w:spacing w:line="259" w:lineRule="auto"/>
              <w:rPr>
                <w:rFonts w:asciiTheme="minorBidi" w:hAnsiTheme="minorBidi"/>
                <w:sz w:val="20"/>
                <w:szCs w:val="20"/>
              </w:rPr>
            </w:pPr>
            <w:r w:rsidRPr="00E70C52">
              <w:rPr>
                <w:rFonts w:asciiTheme="minorBidi" w:hAnsiTheme="minorBidi"/>
                <w:sz w:val="20"/>
                <w:szCs w:val="20"/>
              </w:rPr>
              <w:lastRenderedPageBreak/>
              <w:t>3.2.2.</w:t>
            </w:r>
          </w:p>
        </w:tc>
        <w:tc>
          <w:tcPr>
            <w:tcW w:w="4098" w:type="dxa"/>
            <w:vAlign w:val="center"/>
          </w:tcPr>
          <w:p w14:paraId="7C221D76" w14:textId="421C3074" w:rsidR="003F19E6" w:rsidRPr="00E70C52" w:rsidRDefault="003F19E6" w:rsidP="003F19E6">
            <w:pPr>
              <w:spacing w:line="259" w:lineRule="auto"/>
              <w:rPr>
                <w:rFonts w:asciiTheme="minorBidi" w:hAnsiTheme="minorBidi"/>
                <w:b/>
                <w:bCs/>
                <w:sz w:val="20"/>
                <w:szCs w:val="20"/>
              </w:rPr>
            </w:pPr>
            <w:r w:rsidRPr="00E70C52">
              <w:rPr>
                <w:rFonts w:asciiTheme="minorBidi" w:hAnsiTheme="minorBidi"/>
                <w:bCs/>
                <w:color w:val="000000" w:themeColor="text1"/>
                <w:sz w:val="20"/>
                <w:szCs w:val="20"/>
              </w:rPr>
              <w:t>Lydinčios palaikymo paslaugos</w:t>
            </w:r>
          </w:p>
        </w:tc>
        <w:tc>
          <w:tcPr>
            <w:tcW w:w="5530" w:type="dxa"/>
          </w:tcPr>
          <w:p w14:paraId="1FBDF4BD" w14:textId="63455AEC" w:rsidR="003F19E6" w:rsidRPr="00B35C22" w:rsidRDefault="003F19E6" w:rsidP="003F19E6">
            <w:pPr>
              <w:jc w:val="both"/>
              <w:rPr>
                <w:rFonts w:ascii="Arial" w:hAnsi="Arial" w:cs="Arial"/>
                <w:lang w:eastAsia="lt-LT"/>
              </w:rPr>
            </w:pPr>
            <w:r w:rsidRPr="00B35C22">
              <w:rPr>
                <w:rFonts w:ascii="Arial" w:hAnsi="Arial" w:cs="Arial"/>
                <w:lang w:eastAsia="lt-LT"/>
              </w:rPr>
              <w:t>Paslaugos turi apimti programinės įrangos garantinę ir techninę priežiūrą, kurių galiojimo metu turi būti užtikrintas programinės įrangos naujų versijų, pataisymų ir su tuo susijusių visų reikalingų licencijų pateikimas, techninės pagalbos ir konsultacijų teikimas pagal gamintojo nustatytą tvarką, užregistravus problemą/paklausimą internetu, telefonu ar el. paštu be papildomų mokesčių.</w:t>
            </w:r>
          </w:p>
          <w:p w14:paraId="5562C449" w14:textId="77777777" w:rsidR="003F19E6" w:rsidRDefault="003F19E6" w:rsidP="003F19E6">
            <w:pPr>
              <w:jc w:val="both"/>
              <w:rPr>
                <w:rFonts w:ascii="Arial" w:hAnsi="Arial" w:cs="Arial"/>
                <w:lang w:eastAsia="lt-LT"/>
              </w:rPr>
            </w:pPr>
            <w:r w:rsidRPr="00B35C22">
              <w:rPr>
                <w:rFonts w:ascii="Arial" w:hAnsi="Arial" w:cs="Arial"/>
                <w:lang w:eastAsia="lt-LT"/>
              </w:rPr>
              <w:t>Programinė įranga jos atnaujinimo atveju turi būti pateikiama Užsakovui (tai gali būti atliekama gamintojo numatytoje savitarnos sistemoje) ne vėliau kaip per 5 darbo dienas nuo naujos versijos (pataisymų ar kitų atnaujinimų) išleidimo bei patalpinimo atsisiuntimui gamintojo sistemose dienos.</w:t>
            </w:r>
          </w:p>
          <w:p w14:paraId="43D1390B" w14:textId="49110540" w:rsidR="003F19E6" w:rsidRPr="00E70C52" w:rsidRDefault="003F19E6" w:rsidP="003F19E6">
            <w:pPr>
              <w:tabs>
                <w:tab w:val="left" w:pos="1902"/>
              </w:tabs>
              <w:spacing w:line="259" w:lineRule="auto"/>
              <w:rPr>
                <w:rFonts w:asciiTheme="minorBidi" w:hAnsiTheme="minorBidi"/>
                <w:b/>
                <w:bCs/>
                <w:sz w:val="20"/>
                <w:szCs w:val="20"/>
              </w:rPr>
            </w:pPr>
          </w:p>
        </w:tc>
      </w:tr>
      <w:tr w:rsidR="003F19E6" w:rsidRPr="00E70C52" w14:paraId="5F57D49D" w14:textId="77777777" w:rsidTr="718EC2C6">
        <w:trPr>
          <w:gridAfter w:val="1"/>
          <w:wAfter w:w="9" w:type="dxa"/>
        </w:trPr>
        <w:tc>
          <w:tcPr>
            <w:tcW w:w="717" w:type="dxa"/>
          </w:tcPr>
          <w:p w14:paraId="426B566F" w14:textId="08557AF8" w:rsidR="003F19E6" w:rsidRPr="00E70C52" w:rsidRDefault="003F19E6" w:rsidP="003F19E6">
            <w:pPr>
              <w:rPr>
                <w:rFonts w:asciiTheme="minorBidi" w:hAnsiTheme="minorBidi"/>
                <w:sz w:val="20"/>
                <w:szCs w:val="20"/>
              </w:rPr>
            </w:pPr>
            <w:r>
              <w:rPr>
                <w:rFonts w:asciiTheme="minorBidi" w:hAnsiTheme="minorBidi"/>
                <w:sz w:val="20"/>
                <w:szCs w:val="20"/>
              </w:rPr>
              <w:t>3.2.</w:t>
            </w:r>
            <w:r w:rsidR="006E27C2">
              <w:rPr>
                <w:rFonts w:asciiTheme="minorBidi" w:hAnsiTheme="minorBidi"/>
                <w:sz w:val="20"/>
                <w:szCs w:val="20"/>
              </w:rPr>
              <w:t>3</w:t>
            </w:r>
            <w:r>
              <w:rPr>
                <w:rFonts w:asciiTheme="minorBidi" w:hAnsiTheme="minorBidi"/>
                <w:sz w:val="20"/>
                <w:szCs w:val="20"/>
              </w:rPr>
              <w:t>.</w:t>
            </w:r>
          </w:p>
        </w:tc>
        <w:tc>
          <w:tcPr>
            <w:tcW w:w="4098" w:type="dxa"/>
            <w:vAlign w:val="center"/>
          </w:tcPr>
          <w:p w14:paraId="2ADFB9A4" w14:textId="29F71098" w:rsidR="003F19E6" w:rsidRPr="00E70C52" w:rsidRDefault="003F19E6" w:rsidP="003F19E6">
            <w:pPr>
              <w:rPr>
                <w:rFonts w:asciiTheme="minorBidi" w:hAnsiTheme="minorBidi"/>
                <w:sz w:val="20"/>
                <w:szCs w:val="20"/>
              </w:rPr>
            </w:pPr>
            <w:r w:rsidRPr="005F41E9">
              <w:rPr>
                <w:rFonts w:asciiTheme="minorBidi" w:hAnsiTheme="minorBidi"/>
                <w:sz w:val="20"/>
                <w:szCs w:val="20"/>
              </w:rPr>
              <w:t xml:space="preserve">NFR (nefunkciniai) reikalavimai informacijos saugai ir </w:t>
            </w:r>
            <w:r w:rsidRPr="00363DEC">
              <w:rPr>
                <w:rFonts w:asciiTheme="minorBidi" w:hAnsiTheme="minorBidi"/>
                <w:sz w:val="20"/>
                <w:szCs w:val="20"/>
              </w:rPr>
              <w:t>BDAR</w:t>
            </w:r>
          </w:p>
        </w:tc>
        <w:tc>
          <w:tcPr>
            <w:tcW w:w="5530" w:type="dxa"/>
            <w:vAlign w:val="center"/>
          </w:tcPr>
          <w:p w14:paraId="63E18FD5" w14:textId="31357588" w:rsidR="003F19E6" w:rsidRPr="008240C5" w:rsidRDefault="003F19E6" w:rsidP="003F19E6">
            <w:pPr>
              <w:jc w:val="both"/>
              <w:rPr>
                <w:rFonts w:asciiTheme="minorBidi" w:hAnsiTheme="minorBidi"/>
                <w:sz w:val="20"/>
                <w:szCs w:val="20"/>
              </w:rPr>
            </w:pPr>
            <w:r w:rsidRPr="008240C5">
              <w:rPr>
                <w:rFonts w:asciiTheme="minorBidi" w:hAnsiTheme="minorBidi"/>
                <w:sz w:val="20"/>
                <w:szCs w:val="20"/>
              </w:rPr>
              <w:t>Žr. techninės specifikacijos 2 priedą</w:t>
            </w:r>
            <w:r>
              <w:rPr>
                <w:rFonts w:asciiTheme="minorBidi" w:hAnsiTheme="minorBidi"/>
                <w:sz w:val="20"/>
                <w:szCs w:val="20"/>
              </w:rPr>
              <w:t>.</w:t>
            </w:r>
          </w:p>
        </w:tc>
      </w:tr>
      <w:tr w:rsidR="003F19E6" w:rsidRPr="00E70C52" w14:paraId="696A5BC3" w14:textId="77777777" w:rsidTr="718EC2C6">
        <w:trPr>
          <w:gridAfter w:val="1"/>
          <w:wAfter w:w="9" w:type="dxa"/>
        </w:trPr>
        <w:tc>
          <w:tcPr>
            <w:tcW w:w="717" w:type="dxa"/>
          </w:tcPr>
          <w:p w14:paraId="09DDC1AD" w14:textId="11256FBB" w:rsidR="003F19E6" w:rsidRPr="00E70C52" w:rsidRDefault="003F19E6" w:rsidP="003F19E6">
            <w:pPr>
              <w:rPr>
                <w:rFonts w:asciiTheme="minorBidi" w:hAnsiTheme="minorBidi"/>
                <w:sz w:val="20"/>
                <w:szCs w:val="20"/>
              </w:rPr>
            </w:pPr>
            <w:r w:rsidRPr="00E70C52">
              <w:rPr>
                <w:rFonts w:asciiTheme="minorBidi" w:hAnsiTheme="minorBidi"/>
                <w:sz w:val="20"/>
                <w:szCs w:val="20"/>
              </w:rPr>
              <w:t>3.2.</w:t>
            </w:r>
            <w:r w:rsidR="006E27C2">
              <w:rPr>
                <w:rFonts w:asciiTheme="minorBidi" w:hAnsiTheme="minorBidi"/>
                <w:sz w:val="20"/>
                <w:szCs w:val="20"/>
              </w:rPr>
              <w:t>4</w:t>
            </w:r>
            <w:r w:rsidRPr="00E70C52">
              <w:rPr>
                <w:rFonts w:asciiTheme="minorBidi" w:hAnsiTheme="minorBidi"/>
                <w:sz w:val="20"/>
                <w:szCs w:val="20"/>
              </w:rPr>
              <w:t xml:space="preserve">. </w:t>
            </w:r>
          </w:p>
        </w:tc>
        <w:tc>
          <w:tcPr>
            <w:tcW w:w="4098" w:type="dxa"/>
          </w:tcPr>
          <w:p w14:paraId="1B5BC45F" w14:textId="22FD1922" w:rsidR="003F19E6" w:rsidRPr="003F19E6" w:rsidRDefault="003F19E6" w:rsidP="003F19E6">
            <w:pPr>
              <w:jc w:val="both"/>
              <w:rPr>
                <w:rFonts w:ascii="Arial" w:hAnsi="Arial" w:cs="Arial"/>
                <w:color w:val="000000" w:themeColor="text1"/>
              </w:rPr>
            </w:pPr>
            <w:r w:rsidRPr="00B35C22">
              <w:rPr>
                <w:rFonts w:ascii="Arial" w:hAnsi="Arial" w:cs="Arial"/>
                <w:color w:val="000000" w:themeColor="text1"/>
              </w:rPr>
              <w:t>Reikalavimas pagal VPĮ 37 str. 9 d.</w:t>
            </w:r>
          </w:p>
        </w:tc>
        <w:tc>
          <w:tcPr>
            <w:tcW w:w="5530" w:type="dxa"/>
          </w:tcPr>
          <w:p w14:paraId="52F031BA" w14:textId="77777777" w:rsidR="003F19E6" w:rsidRPr="00B35C22" w:rsidRDefault="003F19E6" w:rsidP="003F19E6">
            <w:pPr>
              <w:jc w:val="both"/>
              <w:rPr>
                <w:rFonts w:ascii="Arial" w:eastAsia="Arial" w:hAnsi="Arial" w:cs="Arial"/>
              </w:rPr>
            </w:pPr>
            <w:r w:rsidRPr="00B35C22">
              <w:rPr>
                <w:rFonts w:ascii="Arial" w:eastAsia="Arial" w:hAnsi="Arial" w:cs="Arial"/>
              </w:rPr>
              <w:t xml:space="preserve">Tiekėjo siūlomos prekės ar paslaugos, kurių kodai nurodyti </w:t>
            </w:r>
            <w:hyperlink r:id="rId11" w:history="1">
              <w:r w:rsidRPr="00B35C22">
                <w:rPr>
                  <w:rFonts w:ascii="Arial" w:eastAsia="Arial" w:hAnsi="Arial" w:cs="Arial"/>
                </w:rPr>
                <w:t>VPĮ 92 straipsnio 13 dalyje</w:t>
              </w:r>
            </w:hyperlink>
            <w:r w:rsidRPr="00B35C22">
              <w:rPr>
                <w:rFonts w:ascii="Arial" w:eastAsia="Arial" w:hAnsi="Arial" w:cs="Arial"/>
              </w:rPr>
              <w:t xml:space="preserve"> numatytame sąraše, turi nekelti grėsmės nacionaliniam saugumui. Laikoma, kad tiekėjo siūlomos prekės ar paslaugos kelia grėsmę nacionaliniam saugumui, kai:</w:t>
            </w:r>
          </w:p>
          <w:p w14:paraId="63B08343" w14:textId="77777777" w:rsidR="003F19E6" w:rsidRPr="00B35C22" w:rsidRDefault="003F19E6" w:rsidP="003F19E6">
            <w:pPr>
              <w:jc w:val="both"/>
              <w:rPr>
                <w:rFonts w:ascii="Arial" w:eastAsia="Arial" w:hAnsi="Arial" w:cs="Arial"/>
              </w:rPr>
            </w:pPr>
            <w:r w:rsidRPr="00B35C22">
              <w:rPr>
                <w:rFonts w:ascii="Arial" w:eastAsia="Arial" w:hAnsi="Arial" w:cs="Arial"/>
              </w:rPr>
              <w:lastRenderedPageBreak/>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05A88140" w14:textId="77777777" w:rsidR="003F19E6" w:rsidRPr="00B35C22" w:rsidRDefault="003F19E6" w:rsidP="003F19E6">
            <w:pPr>
              <w:jc w:val="both"/>
              <w:rPr>
                <w:rFonts w:ascii="Arial" w:eastAsia="Arial" w:hAnsi="Arial" w:cs="Arial"/>
              </w:rPr>
            </w:pPr>
            <w:r w:rsidRPr="00B35C22">
              <w:rPr>
                <w:rFonts w:ascii="Arial" w:eastAsia="Arial" w:hAnsi="Arial" w:cs="Arial"/>
              </w:rPr>
              <w:t>2) paslaugų teikimas būtų vykdomas iš VPĮ 92 straipsnio 14 dalyje numatytame sąraše nurodytų valstybių ar teritorijų.</w:t>
            </w:r>
          </w:p>
          <w:p w14:paraId="2C733AE9" w14:textId="77777777" w:rsidR="003F19E6" w:rsidRPr="00B35C22" w:rsidRDefault="003F19E6" w:rsidP="003F19E6">
            <w:pPr>
              <w:jc w:val="both"/>
              <w:rPr>
                <w:rFonts w:ascii="Arial" w:eastAsia="Arial" w:hAnsi="Arial" w:cs="Arial"/>
              </w:rPr>
            </w:pPr>
            <w:r w:rsidRPr="00B35C22">
              <w:rPr>
                <w:rFonts w:ascii="Arial" w:eastAsia="Arial" w:hAnsi="Arial" w:cs="Arial"/>
              </w:rPr>
              <w:t>Pirkimo metu atliekant patikrą dėl atitikties nacionalinio saugumo interesams, Tiekėjas turės pateikti:</w:t>
            </w:r>
          </w:p>
          <w:p w14:paraId="5BA7BB22" w14:textId="77777777" w:rsidR="003F19E6" w:rsidRPr="00B35C22" w:rsidRDefault="003F19E6" w:rsidP="003F19E6">
            <w:pPr>
              <w:widowControl w:val="0"/>
              <w:jc w:val="both"/>
              <w:rPr>
                <w:rFonts w:ascii="Arial" w:eastAsia="Arial" w:hAnsi="Arial" w:cs="Arial"/>
              </w:rPr>
            </w:pPr>
            <w:r w:rsidRPr="00B35C22">
              <w:rPr>
                <w:rFonts w:ascii="Arial" w:eastAsia="Arial" w:hAnsi="Arial" w:cs="Arial"/>
              </w:rPr>
              <w:t xml:space="preserve">Tiekėjai su pasiūlymu turi pateikti užpildytą Viešųjų pirkimų tarnybos nustatytos formos atitikties deklaraciją (Pirkimo sąlygų specialiosios dalies priedas Nr. VI) bei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p w14:paraId="4CC2F3EC" w14:textId="77777777" w:rsidR="003F19E6" w:rsidRPr="00B35C22" w:rsidRDefault="003F19E6" w:rsidP="003F19E6">
            <w:pPr>
              <w:jc w:val="both"/>
              <w:rPr>
                <w:rFonts w:ascii="Arial" w:eastAsia="Arial" w:hAnsi="Arial" w:cs="Arial"/>
              </w:rPr>
            </w:pPr>
            <w:r w:rsidRPr="00B35C22">
              <w:rPr>
                <w:rFonts w:ascii="Arial" w:eastAsia="Arial" w:hAnsi="Arial" w:cs="Arial"/>
              </w:rPr>
              <w:t>LTG iš ekonomiškai naudingiausią pasiūlymą pateikusio tiekėjo prašo pateikti užpildytą deklaraciją Pirkimo sąlygų specialiosios dalies priedą Nr. X, kurioje turės būti nurodyti detalūs duomenys apie gamintoją ir jį kontroliuojantį asmenį.</w:t>
            </w:r>
          </w:p>
          <w:p w14:paraId="6E148623" w14:textId="77777777" w:rsidR="003F19E6" w:rsidRPr="00B35C22" w:rsidRDefault="003F19E6" w:rsidP="003F19E6">
            <w:pPr>
              <w:jc w:val="both"/>
              <w:rPr>
                <w:rFonts w:ascii="Arial" w:eastAsia="Arial" w:hAnsi="Arial" w:cs="Arial"/>
              </w:rPr>
            </w:pPr>
            <w:r w:rsidRPr="00B35C22">
              <w:rPr>
                <w:rFonts w:ascii="Arial" w:eastAsia="Arial" w:hAnsi="Arial" w:cs="Arial"/>
              </w:rPr>
              <w:t xml:space="preserve">LTG turi teisę prašyti ekonomiškai naudingiausią pasiūlymą pateikusio tiekėjo pateikti ir kitus VPĮ 39 straipsnio 3 dalyje / PĮ 52 straipsnio 3 dalyje nurodytus (vieną ar kelis) ar kitus LTG  priimtinus dokumentus, jeigu tai būtina siekiant užtikrinti tinkamą pirkimo procedūros atlikimą (pvz. kilus abejonių dėl tiekėjo deklaruotos informacijos teisingumo). </w:t>
            </w:r>
          </w:p>
          <w:p w14:paraId="246AF204" w14:textId="77777777" w:rsidR="003F19E6" w:rsidRPr="00B35C22" w:rsidRDefault="003F19E6" w:rsidP="003F19E6">
            <w:pPr>
              <w:suppressAutoHyphens/>
              <w:autoSpaceDN w:val="0"/>
              <w:jc w:val="both"/>
              <w:rPr>
                <w:rFonts w:ascii="Arial" w:eastAsia="Arial" w:hAnsi="Arial" w:cs="Arial"/>
              </w:rPr>
            </w:pPr>
            <w:r w:rsidRPr="00B35C22">
              <w:rPr>
                <w:rFonts w:ascii="Arial" w:eastAsia="Arial" w:hAnsi="Arial" w:cs="Arial"/>
              </w:rPr>
              <w:t>Dokumentai, kuriuose nenurodytas jų galiojimo terminas, turi būti  išduoti ar atspausdinti iš informacinės sistemos ne anksčiau kaip likus 3 mėnesiams iki tos dienos, kurią LTG prašymu Tiekėjas turi pateikti dokumentus.</w:t>
            </w:r>
          </w:p>
          <w:p w14:paraId="35D33C53" w14:textId="77777777" w:rsidR="003F19E6" w:rsidRPr="00B35C22" w:rsidRDefault="003F19E6" w:rsidP="003F19E6">
            <w:pPr>
              <w:jc w:val="both"/>
              <w:rPr>
                <w:rFonts w:ascii="Arial" w:eastAsia="Arial" w:hAnsi="Arial" w:cs="Arial"/>
              </w:rPr>
            </w:pPr>
            <w:r w:rsidRPr="00B35C22">
              <w:rPr>
                <w:rFonts w:ascii="Arial" w:eastAsia="Arial" w:hAnsi="Arial" w:cs="Ari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straipsnio 9 dalis / PĮ 50 straipsnio 9 dalis yra netaikoma.</w:t>
            </w:r>
          </w:p>
          <w:p w14:paraId="03BE10D3" w14:textId="77777777" w:rsidR="003F19E6" w:rsidRPr="00B35C22" w:rsidRDefault="003F19E6" w:rsidP="003F19E6">
            <w:pPr>
              <w:jc w:val="both"/>
              <w:rPr>
                <w:rFonts w:ascii="Arial" w:eastAsia="Arial" w:hAnsi="Arial" w:cs="Arial"/>
              </w:rPr>
            </w:pPr>
            <w:r w:rsidRPr="00B35C22">
              <w:rPr>
                <w:rFonts w:ascii="Arial" w:eastAsia="Arial" w:hAnsi="Arial" w:cs="Arial"/>
              </w:rPr>
              <w:t>LTG  bet kuriuo pirkimo procedūros metu gali paprašyti tiekėjų pateikti visus ar dalį dokumentų, patvirtinančių atitiktį šio TS punkto reikalavimams, jeigu tai būtina siekiant užtikrinti tinkamą pirkimo procedūros atlikimą.</w:t>
            </w:r>
          </w:p>
          <w:p w14:paraId="2D982BDF" w14:textId="77777777" w:rsidR="003F19E6" w:rsidRPr="00B35C22" w:rsidRDefault="003F19E6" w:rsidP="003F19E6">
            <w:pPr>
              <w:jc w:val="both"/>
              <w:rPr>
                <w:rFonts w:ascii="Arial" w:eastAsia="Arial" w:hAnsi="Arial" w:cs="Arial"/>
              </w:rPr>
            </w:pPr>
            <w:r w:rsidRPr="00B35C22">
              <w:rPr>
                <w:rFonts w:ascii="Arial" w:eastAsia="Arial" w:hAnsi="Arial" w:cs="Arial"/>
              </w:rPr>
              <w:t xml:space="preserve">Iš ekonomiškai naudingiausią pasiūlymą pateikusio dalyvio šiame TS punkte nurodytų dokumentų </w:t>
            </w:r>
            <w:r w:rsidRPr="00B35C22">
              <w:rPr>
                <w:rFonts w:ascii="Arial" w:eastAsia="Arial" w:hAnsi="Arial" w:cs="Arial"/>
                <w:b/>
                <w:bCs/>
              </w:rPr>
              <w:t>nereikalaujama</w:t>
            </w:r>
            <w:r w:rsidRPr="00B35C22">
              <w:rPr>
                <w:rFonts w:ascii="Arial" w:eastAsia="Arial" w:hAnsi="Arial" w:cs="Arial"/>
              </w:rPr>
              <w:t>, kai:</w:t>
            </w:r>
          </w:p>
          <w:p w14:paraId="41D7CCD9" w14:textId="77777777" w:rsidR="003F19E6" w:rsidRPr="00B35C22" w:rsidRDefault="003F19E6" w:rsidP="003F19E6">
            <w:pPr>
              <w:jc w:val="both"/>
              <w:rPr>
                <w:rFonts w:ascii="Arial" w:eastAsia="Arial" w:hAnsi="Arial" w:cs="Arial"/>
              </w:rPr>
            </w:pPr>
            <w:r w:rsidRPr="00B35C22">
              <w:rPr>
                <w:rFonts w:ascii="Arial" w:eastAsia="Arial" w:hAnsi="Arial" w:cs="Arial"/>
              </w:rPr>
              <w:t>1) LTG turi galimybę susipažinti su šiais dokumentais ar informacija tiesiogiai ir neatlygintinai prisijungusi prie nacionalinės duomenų bazės bet kurioje valstybėje narėje arba naudodamasi Centrinės viešųjų pirkimų informacinės sistemos priemonėmis;</w:t>
            </w:r>
          </w:p>
          <w:p w14:paraId="0EDA7B93" w14:textId="77777777" w:rsidR="003F19E6" w:rsidRPr="00B35C22" w:rsidRDefault="003F19E6" w:rsidP="003F19E6">
            <w:pPr>
              <w:jc w:val="both"/>
              <w:rPr>
                <w:rFonts w:ascii="Arial" w:eastAsia="Arial" w:hAnsi="Arial" w:cs="Arial"/>
              </w:rPr>
            </w:pPr>
            <w:r w:rsidRPr="00B35C22">
              <w:rPr>
                <w:rFonts w:ascii="Arial" w:eastAsia="Arial" w:hAnsi="Arial" w:cs="Arial"/>
              </w:rPr>
              <w:lastRenderedPageBreak/>
              <w:t>2) LTG šiuos dokumentus jau turi iš ankstesnių pirkimo procedūrų.</w:t>
            </w:r>
          </w:p>
          <w:p w14:paraId="2A891EAB" w14:textId="6EC3689A" w:rsidR="003F19E6" w:rsidRPr="00E70C52" w:rsidRDefault="003F19E6" w:rsidP="003F19E6">
            <w:pPr>
              <w:rPr>
                <w:rFonts w:asciiTheme="minorBidi" w:hAnsiTheme="minorBidi"/>
                <w:b/>
                <w:bCs/>
                <w:sz w:val="20"/>
                <w:szCs w:val="20"/>
              </w:rPr>
            </w:pPr>
            <w:r w:rsidRPr="00B35C22">
              <w:rPr>
                <w:rFonts w:ascii="Arial" w:eastAsia="Arial" w:hAnsi="Arial" w:cs="Arial"/>
              </w:rPr>
              <w:t xml:space="preserve">LTG </w:t>
            </w:r>
            <w:r w:rsidRPr="00B35C22">
              <w:rPr>
                <w:rFonts w:ascii="Arial" w:eastAsia="Arial" w:hAnsi="Arial" w:cs="Arial"/>
                <w:b/>
                <w:bCs/>
              </w:rPr>
              <w:t>gali nereikalauti</w:t>
            </w:r>
            <w:r w:rsidRPr="00B35C22">
              <w:rPr>
                <w:rFonts w:ascii="Arial" w:eastAsia="Arial" w:hAnsi="Arial" w:cs="Arial"/>
              </w:rPr>
              <w:t xml:space="preserve"> nurodytų dokumentų, jeigu  iš kitų šaltinių, negu nurodyta aukščiau, gali nustatyti pasiūlymo atitiktį keliamiems reikalavimams.</w:t>
            </w:r>
          </w:p>
        </w:tc>
      </w:tr>
    </w:tbl>
    <w:p w14:paraId="6AD4D69D" w14:textId="77777777" w:rsidR="00564DC2" w:rsidRPr="00E70C52" w:rsidRDefault="00564DC2" w:rsidP="00BD4CDE">
      <w:pPr>
        <w:spacing w:after="0"/>
        <w:rPr>
          <w:rFonts w:asciiTheme="minorBidi" w:hAnsiTheme="minorBidi"/>
          <w:b/>
          <w:bCs/>
          <w:sz w:val="20"/>
          <w:szCs w:val="20"/>
        </w:rPr>
      </w:pPr>
    </w:p>
    <w:p w14:paraId="51475CC9" w14:textId="2CBF4DA5" w:rsidR="00174726" w:rsidRPr="00E70C52"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sz w:val="20"/>
          <w:szCs w:val="20"/>
          <w:lang w:val="fr-FR"/>
        </w:rPr>
      </w:pPr>
      <w:r w:rsidRPr="00E70C52">
        <w:rPr>
          <w:rFonts w:asciiTheme="minorBidi" w:hAnsiTheme="minorBidi"/>
          <w:color w:val="auto"/>
          <w:sz w:val="20"/>
          <w:szCs w:val="20"/>
          <w:lang w:val="lt-LT"/>
        </w:rPr>
        <w:t>KARTU SU PASIŪLYMU PATEIKIAMI DOKUMENTAI</w:t>
      </w:r>
    </w:p>
    <w:p w14:paraId="33102C7F" w14:textId="51E3D716" w:rsidR="00755D3A" w:rsidRPr="00E70C52" w:rsidRDefault="00755D3A" w:rsidP="00BD4CDE">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FF0000"/>
          <w:sz w:val="20"/>
          <w:szCs w:val="20"/>
          <w:lang w:val="fr-FR"/>
        </w:rPr>
      </w:pPr>
    </w:p>
    <w:p w14:paraId="4088AA22" w14:textId="2F93FD85" w:rsidR="27009E07" w:rsidRPr="00E70C52" w:rsidRDefault="27009E07" w:rsidP="0DF50818">
      <w:pPr>
        <w:pStyle w:val="ListParagraph"/>
        <w:numPr>
          <w:ilvl w:val="1"/>
          <w:numId w:val="24"/>
        </w:numPr>
        <w:spacing w:after="0" w:line="259" w:lineRule="auto"/>
        <w:ind w:left="567" w:hanging="567"/>
        <w:jc w:val="both"/>
        <w:rPr>
          <w:rFonts w:asciiTheme="minorBidi" w:hAnsiTheme="minorBidi"/>
          <w:color w:val="auto"/>
          <w:sz w:val="20"/>
          <w:szCs w:val="20"/>
          <w:lang w:val="lt-LT"/>
        </w:rPr>
      </w:pPr>
      <w:bookmarkStart w:id="6" w:name="_Hlk172615622"/>
      <w:r w:rsidRPr="00FF4AEE">
        <w:rPr>
          <w:rFonts w:asciiTheme="minorBidi" w:hAnsiTheme="minorBidi"/>
          <w:color w:val="auto"/>
          <w:sz w:val="20"/>
          <w:szCs w:val="20"/>
          <w:lang w:val="lt-LT"/>
        </w:rPr>
        <w:t>Jei Pirkime nereikalaujama pateikti dokumentų įrodančių Prekių</w:t>
      </w:r>
      <w:r w:rsidR="00101234" w:rsidRPr="00FF4AEE">
        <w:rPr>
          <w:rFonts w:asciiTheme="minorBidi" w:hAnsiTheme="minorBidi"/>
          <w:color w:val="auto"/>
          <w:sz w:val="20"/>
          <w:szCs w:val="20"/>
          <w:lang w:val="lt-LT"/>
        </w:rPr>
        <w:t>/ Paslaugų</w:t>
      </w:r>
      <w:r w:rsidRPr="00FF4AEE">
        <w:rPr>
          <w:rFonts w:asciiTheme="minorBidi" w:hAnsiTheme="minorBidi"/>
          <w:color w:val="auto"/>
          <w:sz w:val="20"/>
          <w:szCs w:val="20"/>
          <w:lang w:val="lt-LT"/>
        </w:rPr>
        <w:t xml:space="preserve"> atitiktį keliamiems reikalavimams</w:t>
      </w:r>
      <w:r w:rsidRPr="00E70C52">
        <w:rPr>
          <w:rFonts w:asciiTheme="minorBidi" w:hAnsiTheme="minorBidi"/>
          <w:color w:val="auto"/>
          <w:sz w:val="20"/>
          <w:szCs w:val="20"/>
          <w:lang w:val="lt-LT"/>
        </w:rPr>
        <w:t xml:space="preserve">, Pirkėjas turi teisę bet kada Pirkimo vykdymo metu reikalauti pateikti Prekių atitiktį įrodančius dokumentus.  </w:t>
      </w:r>
    </w:p>
    <w:p w14:paraId="3A1B356C" w14:textId="56518843" w:rsidR="00F84353" w:rsidRPr="009A3B98" w:rsidRDefault="009A3B98" w:rsidP="009A3B98">
      <w:pPr>
        <w:pStyle w:val="ListParagraph"/>
        <w:numPr>
          <w:ilvl w:val="1"/>
          <w:numId w:val="24"/>
        </w:numPr>
        <w:spacing w:after="0" w:line="259" w:lineRule="auto"/>
        <w:ind w:left="567" w:hanging="567"/>
        <w:jc w:val="both"/>
        <w:rPr>
          <w:rFonts w:asciiTheme="minorBidi" w:hAnsiTheme="minorBidi"/>
          <w:color w:val="auto"/>
          <w:sz w:val="20"/>
          <w:szCs w:val="20"/>
          <w:lang w:val="lt-LT"/>
        </w:rPr>
      </w:pPr>
      <w:r w:rsidRPr="009A3B98">
        <w:rPr>
          <w:rFonts w:ascii="Arial" w:hAnsi="Arial" w:cs="Arial"/>
          <w:sz w:val="20"/>
          <w:szCs w:val="20"/>
          <w:lang w:val="lt-LT"/>
        </w:rPr>
        <w:t xml:space="preserve">Dokumentai, įrodantys atitiktį </w:t>
      </w:r>
      <w:r w:rsidRPr="009A3B98">
        <w:rPr>
          <w:rFonts w:ascii="Arial" w:hAnsi="Arial" w:cs="Arial"/>
          <w:b/>
          <w:bCs/>
          <w:sz w:val="20"/>
          <w:szCs w:val="20"/>
          <w:lang w:val="lt-LT"/>
        </w:rPr>
        <w:t>NFR (nefunkciniams) reikalavimams</w:t>
      </w:r>
      <w:r w:rsidRPr="009A3B98">
        <w:rPr>
          <w:rFonts w:ascii="Arial" w:hAnsi="Arial" w:cs="Arial"/>
          <w:sz w:val="20"/>
          <w:szCs w:val="20"/>
          <w:lang w:val="lt-LT"/>
        </w:rPr>
        <w:t xml:space="preserve"> informacijos saug</w:t>
      </w:r>
      <w:r w:rsidRPr="00363DEC">
        <w:rPr>
          <w:rFonts w:ascii="Arial" w:hAnsi="Arial" w:cs="Arial"/>
          <w:sz w:val="20"/>
          <w:szCs w:val="20"/>
          <w:lang w:val="lt-LT"/>
        </w:rPr>
        <w:t>ai ir BDAR</w:t>
      </w:r>
      <w:r w:rsidRPr="009A3B98">
        <w:rPr>
          <w:rFonts w:ascii="Arial" w:hAnsi="Arial" w:cs="Arial"/>
          <w:b/>
          <w:sz w:val="20"/>
          <w:szCs w:val="20"/>
          <w:lang w:val="lt-LT"/>
        </w:rPr>
        <w:t xml:space="preserve"> </w:t>
      </w:r>
      <w:r w:rsidRPr="009A3B98">
        <w:rPr>
          <w:rFonts w:ascii="Arial" w:hAnsi="Arial" w:cs="Arial"/>
          <w:sz w:val="20"/>
          <w:szCs w:val="20"/>
          <w:lang w:val="lt-LT"/>
        </w:rPr>
        <w:t>kaip nustatyta TS priede N</w:t>
      </w:r>
      <w:r w:rsidRPr="00B86DFC">
        <w:rPr>
          <w:rFonts w:ascii="Arial" w:hAnsi="Arial" w:cs="Arial"/>
          <w:color w:val="auto"/>
          <w:sz w:val="20"/>
          <w:szCs w:val="20"/>
          <w:lang w:val="lt-LT"/>
        </w:rPr>
        <w:t xml:space="preserve">r. </w:t>
      </w:r>
      <w:r w:rsidR="00FF4AEE">
        <w:rPr>
          <w:rFonts w:ascii="Arial" w:hAnsi="Arial" w:cs="Arial"/>
          <w:color w:val="auto"/>
          <w:sz w:val="20"/>
          <w:szCs w:val="20"/>
        </w:rPr>
        <w:t xml:space="preserve">2 </w:t>
      </w:r>
      <w:r w:rsidRPr="009A3B98">
        <w:rPr>
          <w:rFonts w:ascii="Arial" w:hAnsi="Arial" w:cs="Arial"/>
          <w:sz w:val="20"/>
          <w:szCs w:val="20"/>
          <w:lang w:val="lt-LT"/>
        </w:rPr>
        <w:t>nurodytuose reikalavimuose</w:t>
      </w:r>
      <w:r w:rsidR="00323B86">
        <w:rPr>
          <w:rFonts w:ascii="Arial" w:hAnsi="Arial" w:cs="Arial"/>
          <w:sz w:val="20"/>
          <w:szCs w:val="20"/>
          <w:lang w:val="lt-LT"/>
        </w:rPr>
        <w:t>.</w:t>
      </w:r>
    </w:p>
    <w:p w14:paraId="23577B76" w14:textId="6025F286" w:rsidR="0032680A" w:rsidRPr="00E70C52" w:rsidRDefault="00AD1A41" w:rsidP="00670A35">
      <w:pPr>
        <w:pStyle w:val="ListParagraph"/>
        <w:numPr>
          <w:ilvl w:val="1"/>
          <w:numId w:val="24"/>
        </w:numPr>
        <w:spacing w:after="0" w:line="259" w:lineRule="auto"/>
        <w:ind w:left="567" w:hanging="567"/>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 xml:space="preserve">Tiekėjas kartu su pasiūlymu kaip tinkamą priemonę, įrodančią, kaip jo siūlomos lygiavertės </w:t>
      </w:r>
      <w:r w:rsidR="00BB6F9F">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00101234" w:rsidRPr="00E70C52">
        <w:rPr>
          <w:rFonts w:asciiTheme="minorBidi" w:hAnsiTheme="minorBidi"/>
          <w:color w:val="auto"/>
          <w:sz w:val="20"/>
          <w:szCs w:val="20"/>
          <w:lang w:val="lt-LT"/>
        </w:rPr>
        <w:t xml:space="preserve">/ </w:t>
      </w:r>
      <w:r w:rsidR="00BB6F9F">
        <w:rPr>
          <w:rFonts w:asciiTheme="minorBidi" w:hAnsiTheme="minorBidi"/>
          <w:color w:val="auto"/>
          <w:sz w:val="20"/>
          <w:szCs w:val="20"/>
          <w:lang w:val="lt-LT"/>
        </w:rPr>
        <w:t>P</w:t>
      </w:r>
      <w:r w:rsidR="00101234" w:rsidRPr="00E70C52">
        <w:rPr>
          <w:rFonts w:asciiTheme="minorBidi" w:hAnsiTheme="minorBidi"/>
          <w:color w:val="auto"/>
          <w:sz w:val="20"/>
          <w:szCs w:val="20"/>
          <w:lang w:val="lt-LT"/>
        </w:rPr>
        <w:t>aslaugos</w:t>
      </w:r>
      <w:r w:rsidRPr="00E70C52">
        <w:rPr>
          <w:rFonts w:asciiTheme="minorBidi" w:hAnsiTheme="minorBidi"/>
          <w:color w:val="auto"/>
          <w:sz w:val="20"/>
          <w:szCs w:val="20"/>
          <w:lang w:val="lt-LT"/>
        </w:rPr>
        <w:t xml:space="preserve">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r w:rsidR="0032680A" w:rsidRPr="00E70C52">
        <w:rPr>
          <w:rFonts w:asciiTheme="minorBidi" w:hAnsiTheme="minorBidi"/>
          <w:color w:val="auto"/>
          <w:sz w:val="20"/>
          <w:szCs w:val="20"/>
          <w:lang w:val="lt-LT"/>
        </w:rPr>
        <w:t xml:space="preserve"> </w:t>
      </w:r>
      <w:r w:rsidRPr="00E70C52">
        <w:rPr>
          <w:rFonts w:asciiTheme="minorBidi" w:hAnsiTheme="minorBidi"/>
          <w:color w:val="auto"/>
          <w:sz w:val="20"/>
          <w:szCs w:val="20"/>
          <w:lang w:val="lt-LT"/>
        </w:rPr>
        <w:t xml:space="preserve">Jeigu Tiekėjas negali gauti nurodytų pažymų ar tyrimų ataskaitų arba negali jų gauti per nustatytą laiką dėl nuo Tiekėjo nepriklausančių aplinkybių ir objektyviais, rašytiniais įrodymais įrodo, kad </w:t>
      </w:r>
      <w:r w:rsidR="00BB6F9F">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00BB6F9F">
        <w:rPr>
          <w:rFonts w:asciiTheme="minorBidi" w:hAnsiTheme="minorBidi"/>
          <w:color w:val="auto"/>
          <w:sz w:val="20"/>
          <w:szCs w:val="20"/>
          <w:lang w:val="lt-LT"/>
        </w:rPr>
        <w:t>/ Paslaugos</w:t>
      </w:r>
      <w:r w:rsidRPr="00E70C52">
        <w:rPr>
          <w:rFonts w:asciiTheme="minorBidi" w:hAnsiTheme="minorBidi"/>
          <w:color w:val="auto"/>
          <w:sz w:val="20"/>
          <w:szCs w:val="20"/>
          <w:lang w:val="lt-LT"/>
        </w:rPr>
        <w:t xml:space="preserve"> atitinka Techninėje specifikacijoje nurodytus reikalavimus ar kriterijus, pasiūlymų vertinimo kriterijus ar pirkimo Sutarties vykdymo sąlygas, Pirkėjas pripažįsta ir kitas tinkamas priemones. Tačiau tinkamomis priemonėmis nelaikoma Tiekėjo, kai Tiekėjas nėra </w:t>
      </w:r>
      <w:r w:rsidR="00262A0E">
        <w:rPr>
          <w:rFonts w:asciiTheme="minorBidi" w:hAnsiTheme="minorBidi"/>
          <w:color w:val="auto"/>
          <w:sz w:val="20"/>
          <w:szCs w:val="20"/>
          <w:lang w:val="lt-LT"/>
        </w:rPr>
        <w:t>P</w:t>
      </w:r>
      <w:r w:rsidRPr="00E70C52">
        <w:rPr>
          <w:rFonts w:asciiTheme="minorBidi" w:hAnsiTheme="minorBidi"/>
          <w:color w:val="auto"/>
          <w:sz w:val="20"/>
          <w:szCs w:val="20"/>
          <w:lang w:val="lt-LT"/>
        </w:rPr>
        <w:t xml:space="preserve">rekių gamintojas, </w:t>
      </w:r>
      <w:proofErr w:type="spellStart"/>
      <w:r w:rsidRPr="00E70C52">
        <w:rPr>
          <w:rFonts w:asciiTheme="minorBidi" w:hAnsiTheme="minorBidi"/>
          <w:color w:val="auto"/>
          <w:sz w:val="20"/>
          <w:szCs w:val="20"/>
          <w:lang w:val="lt-LT"/>
        </w:rPr>
        <w:t>savideklaracija</w:t>
      </w:r>
      <w:proofErr w:type="spellEnd"/>
      <w:r w:rsidRPr="00E70C52">
        <w:rPr>
          <w:rFonts w:asciiTheme="minorBidi" w:hAnsiTheme="minorBidi"/>
          <w:color w:val="auto"/>
          <w:sz w:val="20"/>
          <w:szCs w:val="20"/>
          <w:lang w:val="lt-LT"/>
        </w:rPr>
        <w:t xml:space="preserve"> be konkrečių, techninių įrodymų. (visi įrodymai, pažymos ir kiti dokumentai turi būti pateikti su pasiūlymu).</w:t>
      </w:r>
    </w:p>
    <w:bookmarkEnd w:id="6"/>
    <w:p w14:paraId="6E2912C3" w14:textId="77777777" w:rsidR="00293342" w:rsidRPr="00E70C52" w:rsidRDefault="00293342" w:rsidP="00BD4CDE">
      <w:pPr>
        <w:spacing w:after="0"/>
        <w:rPr>
          <w:rFonts w:asciiTheme="minorBidi" w:hAnsiTheme="minorBidi"/>
          <w:color w:val="FF0000"/>
          <w:sz w:val="20"/>
          <w:szCs w:val="20"/>
        </w:rPr>
      </w:pPr>
    </w:p>
    <w:p w14:paraId="022018A6" w14:textId="48B52F5C" w:rsidR="00174726" w:rsidRPr="00E70C52"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FF0000"/>
          <w:sz w:val="20"/>
          <w:szCs w:val="20"/>
        </w:rPr>
      </w:pPr>
      <w:r w:rsidRPr="00E70C52">
        <w:rPr>
          <w:rFonts w:asciiTheme="minorBidi" w:hAnsiTheme="minorBidi"/>
          <w:color w:val="auto"/>
          <w:sz w:val="20"/>
          <w:szCs w:val="20"/>
          <w:lang w:val="lt-LT"/>
        </w:rPr>
        <w:t>SUTARTIES VYKDYMO METU TEIKIAMI DOKUMENTAI</w:t>
      </w:r>
    </w:p>
    <w:p w14:paraId="38AE6F06" w14:textId="1762F215" w:rsidR="00447187" w:rsidRPr="00E70C52"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Theme="minorBidi" w:hAnsiTheme="minorBidi"/>
          <w:color w:val="auto"/>
          <w:sz w:val="20"/>
          <w:szCs w:val="20"/>
          <w:lang w:val="lt-LT"/>
        </w:rPr>
      </w:pPr>
    </w:p>
    <w:tbl>
      <w:tblPr>
        <w:tblStyle w:val="TableGrid"/>
        <w:tblW w:w="10348" w:type="dxa"/>
        <w:tblInd w:w="-5" w:type="dxa"/>
        <w:tblLook w:val="04A0" w:firstRow="1" w:lastRow="0" w:firstColumn="1" w:lastColumn="0" w:noHBand="0" w:noVBand="1"/>
      </w:tblPr>
      <w:tblGrid>
        <w:gridCol w:w="567"/>
        <w:gridCol w:w="2127"/>
        <w:gridCol w:w="4677"/>
        <w:gridCol w:w="2977"/>
      </w:tblGrid>
      <w:tr w:rsidR="005A0199" w:rsidRPr="00E70C52" w14:paraId="5B82A264" w14:textId="77777777" w:rsidTr="001632CE">
        <w:tc>
          <w:tcPr>
            <w:tcW w:w="567" w:type="dxa"/>
          </w:tcPr>
          <w:p w14:paraId="27D17537" w14:textId="77777777" w:rsidR="005A0199" w:rsidRPr="00E70C52" w:rsidRDefault="005A0199" w:rsidP="002A3FA7">
            <w:pPr>
              <w:keepNext/>
              <w:jc w:val="both"/>
              <w:rPr>
                <w:rFonts w:asciiTheme="minorBidi" w:hAnsiTheme="minorBidi"/>
                <w:b/>
                <w:bCs/>
                <w:sz w:val="20"/>
                <w:szCs w:val="20"/>
              </w:rPr>
            </w:pPr>
            <w:bookmarkStart w:id="7" w:name="_Hlk172615672"/>
            <w:r w:rsidRPr="00E70C52">
              <w:rPr>
                <w:rFonts w:asciiTheme="minorBidi" w:hAnsiTheme="minorBidi"/>
                <w:b/>
                <w:bCs/>
                <w:sz w:val="20"/>
                <w:szCs w:val="20"/>
              </w:rPr>
              <w:t>Eil. Nr.</w:t>
            </w:r>
          </w:p>
        </w:tc>
        <w:tc>
          <w:tcPr>
            <w:tcW w:w="2127" w:type="dxa"/>
            <w:vAlign w:val="center"/>
          </w:tcPr>
          <w:p w14:paraId="298A8B09" w14:textId="77777777" w:rsidR="005A0199" w:rsidRPr="00E70C52" w:rsidRDefault="005A0199" w:rsidP="002A3FA7">
            <w:pPr>
              <w:keepNext/>
              <w:rPr>
                <w:rFonts w:asciiTheme="minorBidi" w:hAnsiTheme="minorBidi"/>
                <w:b/>
                <w:bCs/>
                <w:sz w:val="20"/>
                <w:szCs w:val="20"/>
              </w:rPr>
            </w:pPr>
            <w:r w:rsidRPr="00E70C52">
              <w:rPr>
                <w:rFonts w:asciiTheme="minorBidi" w:hAnsiTheme="minorBidi"/>
                <w:b/>
                <w:bCs/>
                <w:sz w:val="20"/>
                <w:szCs w:val="20"/>
              </w:rPr>
              <w:t>Pavadinimas</w:t>
            </w:r>
          </w:p>
        </w:tc>
        <w:tc>
          <w:tcPr>
            <w:tcW w:w="4677" w:type="dxa"/>
            <w:vAlign w:val="center"/>
          </w:tcPr>
          <w:p w14:paraId="430499C2" w14:textId="77777777" w:rsidR="005A0199" w:rsidRPr="00E70C52" w:rsidRDefault="005A0199" w:rsidP="002A3FA7">
            <w:pPr>
              <w:keepNext/>
              <w:rPr>
                <w:rFonts w:asciiTheme="minorBidi" w:hAnsiTheme="minorBidi"/>
                <w:b/>
                <w:bCs/>
                <w:sz w:val="20"/>
                <w:szCs w:val="20"/>
              </w:rPr>
            </w:pPr>
            <w:r w:rsidRPr="00E70C52">
              <w:rPr>
                <w:rFonts w:asciiTheme="minorBidi" w:hAnsiTheme="minorBidi"/>
                <w:b/>
                <w:bCs/>
                <w:sz w:val="20"/>
                <w:szCs w:val="20"/>
              </w:rPr>
              <w:t>Reikalavimai turiniui ir formai</w:t>
            </w:r>
          </w:p>
        </w:tc>
        <w:tc>
          <w:tcPr>
            <w:tcW w:w="2977" w:type="dxa"/>
            <w:vAlign w:val="center"/>
          </w:tcPr>
          <w:p w14:paraId="228B77E0" w14:textId="77777777" w:rsidR="005A0199" w:rsidRPr="00E70C52" w:rsidRDefault="005A0199" w:rsidP="002A3FA7">
            <w:pPr>
              <w:keepNext/>
              <w:widowControl w:val="0"/>
              <w:rPr>
                <w:rFonts w:asciiTheme="minorBidi" w:hAnsiTheme="minorBidi"/>
                <w:b/>
                <w:bCs/>
                <w:sz w:val="20"/>
                <w:szCs w:val="20"/>
              </w:rPr>
            </w:pPr>
            <w:r w:rsidRPr="00E70C52">
              <w:rPr>
                <w:rFonts w:asciiTheme="minorBidi" w:hAnsiTheme="minorBidi"/>
                <w:b/>
                <w:bCs/>
                <w:sz w:val="20"/>
                <w:szCs w:val="20"/>
              </w:rPr>
              <w:t>Teikimo momentas</w:t>
            </w:r>
          </w:p>
        </w:tc>
      </w:tr>
      <w:tr w:rsidR="00CC7805" w:rsidRPr="00E70C52" w14:paraId="0B62E5B3" w14:textId="77777777" w:rsidTr="001632CE">
        <w:tc>
          <w:tcPr>
            <w:tcW w:w="567" w:type="dxa"/>
          </w:tcPr>
          <w:p w14:paraId="3D9CC440" w14:textId="77777777" w:rsidR="00CC7805" w:rsidRPr="00E70C52" w:rsidRDefault="00CC7805" w:rsidP="00CC7805">
            <w:pPr>
              <w:pStyle w:val="Heading2"/>
              <w:numPr>
                <w:ilvl w:val="1"/>
                <w:numId w:val="24"/>
              </w:numPr>
              <w:tabs>
                <w:tab w:val="left" w:pos="426"/>
              </w:tabs>
              <w:spacing w:before="120"/>
              <w:ind w:left="0" w:firstLine="0"/>
              <w:rPr>
                <w:rFonts w:asciiTheme="minorBidi" w:hAnsiTheme="minorBidi"/>
                <w:i/>
                <w:iCs/>
                <w:color w:val="FF0000"/>
                <w:sz w:val="20"/>
                <w:szCs w:val="20"/>
                <w:lang w:val="lt-LT"/>
              </w:rPr>
            </w:pPr>
          </w:p>
        </w:tc>
        <w:tc>
          <w:tcPr>
            <w:tcW w:w="2127" w:type="dxa"/>
          </w:tcPr>
          <w:p w14:paraId="422190A2" w14:textId="159C506E" w:rsidR="00CC7805" w:rsidRPr="00E70C52" w:rsidRDefault="00CC7805" w:rsidP="00CC7805">
            <w:pPr>
              <w:spacing w:line="259" w:lineRule="auto"/>
              <w:jc w:val="both"/>
              <w:rPr>
                <w:rFonts w:asciiTheme="minorBidi" w:hAnsiTheme="minorBidi"/>
                <w:sz w:val="20"/>
                <w:szCs w:val="20"/>
              </w:rPr>
            </w:pPr>
            <w:r w:rsidRPr="00E70C52">
              <w:rPr>
                <w:rFonts w:asciiTheme="minorBidi" w:hAnsiTheme="minorBidi"/>
                <w:sz w:val="20"/>
                <w:szCs w:val="20"/>
              </w:rPr>
              <w:t>Licencijų naudojimo sąlygos</w:t>
            </w:r>
            <w:r w:rsidR="002C0464" w:rsidRPr="00E70C52">
              <w:rPr>
                <w:rFonts w:asciiTheme="minorBidi" w:hAnsiTheme="minorBidi"/>
                <w:sz w:val="20"/>
                <w:szCs w:val="20"/>
              </w:rPr>
              <w:t>.</w:t>
            </w:r>
          </w:p>
        </w:tc>
        <w:tc>
          <w:tcPr>
            <w:tcW w:w="4677" w:type="dxa"/>
          </w:tcPr>
          <w:p w14:paraId="1CB67856" w14:textId="7CC18AE7" w:rsidR="00CC7805" w:rsidRPr="00E70C52" w:rsidRDefault="00CC7805" w:rsidP="00CC7805">
            <w:pPr>
              <w:keepNext/>
              <w:jc w:val="both"/>
              <w:rPr>
                <w:rFonts w:asciiTheme="minorBidi" w:hAnsiTheme="minorBidi"/>
                <w:sz w:val="20"/>
                <w:szCs w:val="20"/>
              </w:rPr>
            </w:pPr>
            <w:r w:rsidRPr="00E70C52">
              <w:rPr>
                <w:rFonts w:asciiTheme="minorBidi" w:hAnsiTheme="minorBidi"/>
                <w:sz w:val="20"/>
                <w:szCs w:val="20"/>
              </w:rPr>
              <w:t>Pateikiama oficialaus gamintojo nuoroda arba atsiunčiamas oficialus gamintojo patvirtintas el. dokumentas lietuvių arba anglų kalba.</w:t>
            </w:r>
          </w:p>
        </w:tc>
        <w:tc>
          <w:tcPr>
            <w:tcW w:w="2977" w:type="dxa"/>
          </w:tcPr>
          <w:p w14:paraId="1F333AC9" w14:textId="023A43F8" w:rsidR="00CC7805" w:rsidRPr="00E70C52" w:rsidRDefault="00CC7805" w:rsidP="00CC7805">
            <w:pPr>
              <w:keepNext/>
              <w:jc w:val="both"/>
              <w:rPr>
                <w:rFonts w:asciiTheme="minorBidi" w:hAnsiTheme="minorBidi"/>
                <w:sz w:val="20"/>
                <w:szCs w:val="20"/>
              </w:rPr>
            </w:pPr>
            <w:r w:rsidRPr="00E70C52">
              <w:rPr>
                <w:rFonts w:asciiTheme="minorBidi" w:hAnsiTheme="minorBidi"/>
                <w:sz w:val="20"/>
                <w:szCs w:val="20"/>
              </w:rPr>
              <w:t>Teikiamas su kiekviena Preke/ Prekėmis</w:t>
            </w:r>
            <w:r w:rsidR="00564DC2" w:rsidRPr="00E70C52">
              <w:rPr>
                <w:rFonts w:asciiTheme="minorBidi" w:hAnsiTheme="minorBidi"/>
                <w:sz w:val="20"/>
                <w:szCs w:val="20"/>
              </w:rPr>
              <w:t>.</w:t>
            </w:r>
          </w:p>
        </w:tc>
      </w:tr>
      <w:tr w:rsidR="001E49A6" w:rsidRPr="00E70C52" w14:paraId="2019A8F4" w14:textId="77777777" w:rsidTr="001632CE">
        <w:tc>
          <w:tcPr>
            <w:tcW w:w="567" w:type="dxa"/>
          </w:tcPr>
          <w:p w14:paraId="20C6F1B1" w14:textId="77777777" w:rsidR="001E49A6" w:rsidRPr="00E70C52" w:rsidRDefault="001E49A6" w:rsidP="001E49A6">
            <w:pPr>
              <w:pStyle w:val="Heading2"/>
              <w:numPr>
                <w:ilvl w:val="1"/>
                <w:numId w:val="24"/>
              </w:numPr>
              <w:tabs>
                <w:tab w:val="left" w:pos="426"/>
              </w:tabs>
              <w:spacing w:before="120"/>
              <w:ind w:left="0" w:firstLine="0"/>
              <w:rPr>
                <w:rFonts w:asciiTheme="minorBidi" w:hAnsiTheme="minorBidi"/>
                <w:i/>
                <w:iCs/>
                <w:color w:val="FF0000"/>
                <w:sz w:val="20"/>
                <w:szCs w:val="20"/>
                <w:lang w:val="lt-LT"/>
              </w:rPr>
            </w:pPr>
          </w:p>
        </w:tc>
        <w:tc>
          <w:tcPr>
            <w:tcW w:w="2127" w:type="dxa"/>
          </w:tcPr>
          <w:p w14:paraId="0B32CDF9" w14:textId="3BBF2E03" w:rsidR="001E49A6" w:rsidRPr="00E70C52" w:rsidRDefault="001E49A6" w:rsidP="001E49A6">
            <w:pPr>
              <w:jc w:val="both"/>
              <w:rPr>
                <w:rFonts w:asciiTheme="minorBidi" w:hAnsiTheme="minorBidi"/>
                <w:sz w:val="20"/>
                <w:szCs w:val="20"/>
              </w:rPr>
            </w:pPr>
            <w:r w:rsidRPr="00B35C22">
              <w:rPr>
                <w:rFonts w:ascii="Arial" w:hAnsi="Arial" w:cs="Arial"/>
                <w:sz w:val="20"/>
                <w:szCs w:val="20"/>
              </w:rPr>
              <w:t>Priėmimo – perdavimo aktas</w:t>
            </w:r>
          </w:p>
        </w:tc>
        <w:tc>
          <w:tcPr>
            <w:tcW w:w="4677" w:type="dxa"/>
          </w:tcPr>
          <w:p w14:paraId="3714858D" w14:textId="4BBC831F" w:rsidR="001E49A6" w:rsidRPr="00E70C52" w:rsidRDefault="001E49A6" w:rsidP="001E49A6">
            <w:pPr>
              <w:keepNext/>
              <w:jc w:val="both"/>
              <w:rPr>
                <w:rFonts w:asciiTheme="minorBidi" w:hAnsiTheme="minorBidi"/>
                <w:sz w:val="20"/>
                <w:szCs w:val="20"/>
              </w:rPr>
            </w:pPr>
            <w:r w:rsidRPr="00B35C22">
              <w:rPr>
                <w:rFonts w:ascii="Arial" w:hAnsi="Arial" w:cs="Arial"/>
                <w:sz w:val="20"/>
                <w:szCs w:val="20"/>
              </w:rPr>
              <w:t>Teikiamas elektronine forma,  lietuvių arba anglų kalba, Šalių suderintu formatu.</w:t>
            </w:r>
          </w:p>
        </w:tc>
        <w:tc>
          <w:tcPr>
            <w:tcW w:w="2977" w:type="dxa"/>
          </w:tcPr>
          <w:p w14:paraId="29543FA0" w14:textId="7F7DFBB6" w:rsidR="001E49A6" w:rsidRPr="00E70C52" w:rsidRDefault="001E49A6" w:rsidP="001E49A6">
            <w:pPr>
              <w:keepNext/>
              <w:jc w:val="both"/>
              <w:rPr>
                <w:rFonts w:asciiTheme="minorBidi" w:hAnsiTheme="minorBidi"/>
                <w:sz w:val="20"/>
                <w:szCs w:val="20"/>
              </w:rPr>
            </w:pPr>
            <w:r w:rsidRPr="00B35C22">
              <w:rPr>
                <w:rFonts w:ascii="Arial" w:hAnsi="Arial" w:cs="Arial"/>
                <w:color w:val="000000" w:themeColor="text1"/>
                <w:sz w:val="20"/>
                <w:szCs w:val="20"/>
              </w:rPr>
              <w:t>Per 7 k. d. nuo užsakymo įvykdymo datos.</w:t>
            </w:r>
          </w:p>
        </w:tc>
      </w:tr>
      <w:tr w:rsidR="001E49A6" w:rsidRPr="00E70C52" w14:paraId="029DF662" w14:textId="77777777" w:rsidTr="001632CE">
        <w:tc>
          <w:tcPr>
            <w:tcW w:w="567" w:type="dxa"/>
          </w:tcPr>
          <w:p w14:paraId="27B6DC2C" w14:textId="77777777" w:rsidR="001E49A6" w:rsidRPr="00E70C52" w:rsidRDefault="001E49A6" w:rsidP="001E49A6">
            <w:pPr>
              <w:pStyle w:val="Heading2"/>
              <w:numPr>
                <w:ilvl w:val="1"/>
                <w:numId w:val="24"/>
              </w:numPr>
              <w:tabs>
                <w:tab w:val="left" w:pos="426"/>
              </w:tabs>
              <w:spacing w:before="120"/>
              <w:ind w:left="0" w:firstLine="0"/>
              <w:rPr>
                <w:rFonts w:asciiTheme="minorBidi" w:hAnsiTheme="minorBidi"/>
                <w:i/>
                <w:iCs/>
                <w:color w:val="FF0000"/>
                <w:sz w:val="20"/>
                <w:szCs w:val="20"/>
                <w:lang w:val="lt-LT"/>
              </w:rPr>
            </w:pPr>
          </w:p>
        </w:tc>
        <w:tc>
          <w:tcPr>
            <w:tcW w:w="2127" w:type="dxa"/>
          </w:tcPr>
          <w:p w14:paraId="2D29397C" w14:textId="20936B21" w:rsidR="001E49A6" w:rsidRPr="00E70C52" w:rsidRDefault="001E49A6" w:rsidP="001E49A6">
            <w:pPr>
              <w:jc w:val="both"/>
              <w:rPr>
                <w:rFonts w:asciiTheme="minorBidi" w:hAnsiTheme="minorBidi"/>
                <w:sz w:val="20"/>
                <w:szCs w:val="20"/>
              </w:rPr>
            </w:pPr>
            <w:r w:rsidRPr="00B35C22">
              <w:rPr>
                <w:rFonts w:ascii="Arial" w:hAnsi="Arial" w:cs="Arial"/>
                <w:color w:val="000000" w:themeColor="text1"/>
                <w:sz w:val="20"/>
                <w:szCs w:val="20"/>
              </w:rPr>
              <w:t>Sąskaita - faktūra</w:t>
            </w:r>
          </w:p>
        </w:tc>
        <w:tc>
          <w:tcPr>
            <w:tcW w:w="4677" w:type="dxa"/>
          </w:tcPr>
          <w:p w14:paraId="218F180D" w14:textId="662D0897" w:rsidR="001E49A6" w:rsidRPr="00E70C52" w:rsidRDefault="001E49A6" w:rsidP="001E49A6">
            <w:pPr>
              <w:keepNext/>
              <w:jc w:val="both"/>
              <w:rPr>
                <w:rFonts w:asciiTheme="minorBidi" w:hAnsiTheme="minorBidi"/>
                <w:sz w:val="20"/>
                <w:szCs w:val="20"/>
              </w:rPr>
            </w:pPr>
            <w:r w:rsidRPr="00B35C22">
              <w:rPr>
                <w:rFonts w:ascii="Arial" w:hAnsi="Arial" w:cs="Arial"/>
                <w:sz w:val="20"/>
                <w:szCs w:val="20"/>
              </w:rPr>
              <w:t>Teikiamas elektronine forma,  lietuvių arba anglų kalba, Šalių suderintu formatu.</w:t>
            </w:r>
          </w:p>
        </w:tc>
        <w:tc>
          <w:tcPr>
            <w:tcW w:w="2977" w:type="dxa"/>
          </w:tcPr>
          <w:p w14:paraId="099A6193" w14:textId="44AA5ABC" w:rsidR="001E49A6" w:rsidRPr="00E70C52" w:rsidRDefault="001E49A6" w:rsidP="001E49A6">
            <w:pPr>
              <w:keepNext/>
              <w:jc w:val="both"/>
              <w:rPr>
                <w:rFonts w:asciiTheme="minorBidi" w:hAnsiTheme="minorBidi"/>
                <w:sz w:val="20"/>
                <w:szCs w:val="20"/>
              </w:rPr>
            </w:pPr>
            <w:r w:rsidRPr="00B35C22">
              <w:rPr>
                <w:rFonts w:ascii="Arial" w:hAnsi="Arial" w:cs="Arial"/>
                <w:color w:val="000000" w:themeColor="text1"/>
                <w:sz w:val="20"/>
                <w:szCs w:val="20"/>
              </w:rPr>
              <w:t>Per 7 k. d. nuo užsakymo įvykdymo datos.</w:t>
            </w:r>
          </w:p>
        </w:tc>
      </w:tr>
      <w:bookmarkEnd w:id="7"/>
    </w:tbl>
    <w:p w14:paraId="50152AD6" w14:textId="18E69EA8" w:rsidR="00D37531" w:rsidRPr="00E70C52" w:rsidRDefault="00D37531" w:rsidP="00BD4CDE">
      <w:pPr>
        <w:spacing w:after="0"/>
        <w:jc w:val="both"/>
        <w:rPr>
          <w:rFonts w:asciiTheme="minorBidi" w:hAnsiTheme="minorBidi"/>
          <w:noProof/>
          <w:color w:val="FF0000"/>
          <w:sz w:val="20"/>
          <w:szCs w:val="20"/>
        </w:rPr>
      </w:pPr>
    </w:p>
    <w:p w14:paraId="4711CAD9" w14:textId="4BFAD8BD" w:rsidR="00D37531" w:rsidRPr="00E70C52" w:rsidRDefault="00D37531" w:rsidP="00BD4CDE">
      <w:pPr>
        <w:pBdr>
          <w:top w:val="single" w:sz="4" w:space="1" w:color="auto"/>
          <w:bottom w:val="single" w:sz="4" w:space="1" w:color="auto"/>
        </w:pBdr>
        <w:shd w:val="clear" w:color="auto" w:fill="CCAED0"/>
        <w:tabs>
          <w:tab w:val="left" w:pos="-284"/>
        </w:tabs>
        <w:spacing w:after="0"/>
        <w:jc w:val="center"/>
        <w:rPr>
          <w:rFonts w:asciiTheme="minorBidi" w:hAnsiTheme="minorBidi"/>
          <w:b/>
          <w:bCs/>
          <w:sz w:val="20"/>
          <w:szCs w:val="20"/>
        </w:rPr>
      </w:pPr>
      <w:r w:rsidRPr="00E70C52">
        <w:rPr>
          <w:rFonts w:asciiTheme="minorBidi" w:hAnsiTheme="minorBidi"/>
          <w:b/>
          <w:bCs/>
          <w:sz w:val="20"/>
          <w:szCs w:val="20"/>
        </w:rPr>
        <w:t>PRIEVOLIŲ VYKDYMAS</w:t>
      </w:r>
    </w:p>
    <w:p w14:paraId="037024A3" w14:textId="77777777" w:rsidR="00A65D57" w:rsidRPr="00E70C52"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Theme="minorBidi" w:hAnsiTheme="minorBidi"/>
          <w:b/>
          <w:bCs/>
          <w:sz w:val="20"/>
          <w:szCs w:val="20"/>
        </w:rPr>
      </w:pPr>
    </w:p>
    <w:p w14:paraId="69695F43" w14:textId="7AED7A0C" w:rsidR="00A91C34" w:rsidRPr="00E70C52" w:rsidRDefault="00FA6F19" w:rsidP="00BD4CDE">
      <w:pPr>
        <w:pStyle w:val="Heading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lt-LT"/>
        </w:rPr>
      </w:pPr>
      <w:r w:rsidRPr="00E70C52">
        <w:rPr>
          <w:rFonts w:asciiTheme="minorBidi" w:hAnsiTheme="minorBidi"/>
          <w:color w:val="auto"/>
          <w:sz w:val="20"/>
          <w:szCs w:val="20"/>
          <w:lang w:val="lt-LT"/>
        </w:rPr>
        <w:t>PREKIŲ PRISTATYMO TVARKA</w:t>
      </w:r>
      <w:r w:rsidRPr="00E70C52" w:rsidDel="00827905">
        <w:rPr>
          <w:rFonts w:asciiTheme="minorBidi" w:hAnsiTheme="minorBidi"/>
          <w:noProof/>
          <w:color w:val="auto"/>
          <w:sz w:val="20"/>
          <w:szCs w:val="20"/>
          <w:lang w:val="lt-LT"/>
        </w:rPr>
        <w:t xml:space="preserve"> </w:t>
      </w:r>
    </w:p>
    <w:p w14:paraId="05915244" w14:textId="2DB19687" w:rsidR="009A62C9" w:rsidRPr="003F19E6" w:rsidRDefault="000F5AC5" w:rsidP="00BD4CDE">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lt-LT"/>
        </w:rPr>
      </w:pPr>
      <w:r w:rsidRPr="00E70C52">
        <w:rPr>
          <w:rFonts w:asciiTheme="minorBidi" w:eastAsia="Calibri" w:hAnsiTheme="minorBidi"/>
          <w:color w:val="auto"/>
          <w:sz w:val="20"/>
          <w:szCs w:val="20"/>
          <w:lang w:val="lt-LT"/>
        </w:rPr>
        <w:t>Prekių</w:t>
      </w:r>
      <w:r w:rsidRPr="00E70C52">
        <w:rPr>
          <w:rFonts w:asciiTheme="minorBidi" w:hAnsiTheme="minorBidi"/>
          <w:noProof/>
          <w:color w:val="auto"/>
          <w:sz w:val="20"/>
          <w:szCs w:val="20"/>
          <w:lang w:val="lt-LT"/>
        </w:rPr>
        <w:t xml:space="preserve"> pristatym</w:t>
      </w:r>
      <w:r w:rsidR="006E5511" w:rsidRPr="00E70C52">
        <w:rPr>
          <w:rFonts w:asciiTheme="minorBidi" w:hAnsiTheme="minorBidi"/>
          <w:noProof/>
          <w:color w:val="auto"/>
          <w:sz w:val="20"/>
          <w:szCs w:val="20"/>
          <w:lang w:val="lt-LT"/>
        </w:rPr>
        <w:t>o</w:t>
      </w:r>
      <w:r w:rsidR="002C0464" w:rsidRPr="00E70C52">
        <w:rPr>
          <w:rFonts w:asciiTheme="minorBidi" w:hAnsiTheme="minorBidi"/>
          <w:noProof/>
          <w:color w:val="auto"/>
          <w:sz w:val="20"/>
          <w:szCs w:val="20"/>
          <w:lang w:val="lt-LT"/>
        </w:rPr>
        <w:t xml:space="preserve">/ Paslaugų teikimo </w:t>
      </w:r>
      <w:r w:rsidR="006E5511" w:rsidRPr="00E70C52">
        <w:rPr>
          <w:rFonts w:asciiTheme="minorBidi" w:hAnsiTheme="minorBidi"/>
          <w:noProof/>
          <w:color w:val="auto"/>
          <w:sz w:val="20"/>
          <w:szCs w:val="20"/>
          <w:lang w:val="lt-LT"/>
        </w:rPr>
        <w:t xml:space="preserve"> vieta</w:t>
      </w:r>
      <w:r w:rsidR="00BD1525" w:rsidRPr="00E70C52">
        <w:rPr>
          <w:rFonts w:asciiTheme="minorBidi" w:hAnsiTheme="minorBidi"/>
          <w:noProof/>
          <w:color w:val="auto"/>
          <w:sz w:val="20"/>
          <w:szCs w:val="20"/>
          <w:lang w:val="lt-LT"/>
        </w:rPr>
        <w:t xml:space="preserve"> –</w:t>
      </w:r>
      <w:r w:rsidR="003F19E6">
        <w:rPr>
          <w:rFonts w:asciiTheme="minorBidi" w:hAnsiTheme="minorBidi"/>
          <w:noProof/>
          <w:color w:val="FF0000"/>
          <w:sz w:val="20"/>
          <w:szCs w:val="20"/>
          <w:lang w:val="lt-LT"/>
        </w:rPr>
        <w:t xml:space="preserve"> </w:t>
      </w:r>
      <w:r w:rsidR="00701625" w:rsidRPr="003F19E6">
        <w:rPr>
          <w:rFonts w:asciiTheme="minorBidi" w:hAnsiTheme="minorBidi"/>
          <w:noProof/>
          <w:color w:val="auto"/>
          <w:sz w:val="20"/>
          <w:szCs w:val="20"/>
          <w:lang w:val="lt-LT"/>
        </w:rPr>
        <w:t>nuotoliniu būdu.</w:t>
      </w:r>
      <w:r w:rsidR="00701625" w:rsidRPr="003F19E6">
        <w:rPr>
          <w:noProof/>
          <w:color w:val="auto"/>
          <w:lang w:val="lt-LT"/>
        </w:rPr>
        <w:t xml:space="preserve"> </w:t>
      </w:r>
    </w:p>
    <w:p w14:paraId="57989DD8" w14:textId="6DCF4C8C" w:rsidR="00A65D57" w:rsidRPr="00E70C52" w:rsidRDefault="006D0DCD" w:rsidP="00BD4CDE">
      <w:pPr>
        <w:pStyle w:val="ListParagraph"/>
        <w:numPr>
          <w:ilvl w:val="1"/>
          <w:numId w:val="24"/>
        </w:numPr>
        <w:spacing w:after="0" w:line="259" w:lineRule="auto"/>
        <w:ind w:left="425" w:hanging="426"/>
        <w:contextualSpacing w:val="0"/>
        <w:rPr>
          <w:rFonts w:asciiTheme="minorBidi" w:hAnsiTheme="minorBidi"/>
          <w:sz w:val="20"/>
          <w:szCs w:val="20"/>
          <w:lang w:val="pt-BR"/>
        </w:rPr>
      </w:pPr>
      <w:r w:rsidRPr="00E70C52">
        <w:rPr>
          <w:rFonts w:asciiTheme="minorBidi" w:eastAsia="Calibri" w:hAnsiTheme="minorBidi"/>
          <w:color w:val="auto"/>
          <w:sz w:val="20"/>
          <w:szCs w:val="20"/>
          <w:lang w:val="lt-LT"/>
        </w:rPr>
        <w:t>Prekės</w:t>
      </w:r>
      <w:r w:rsidRPr="00E70C52">
        <w:rPr>
          <w:rFonts w:asciiTheme="minorBidi" w:hAnsiTheme="minorBidi"/>
          <w:noProof/>
          <w:color w:val="000000" w:themeColor="text1"/>
          <w:sz w:val="20"/>
          <w:szCs w:val="20"/>
          <w:lang w:val="pt-BR"/>
        </w:rPr>
        <w:t xml:space="preserve"> turi būti pristatytos ne vėliau kaip </w:t>
      </w:r>
      <w:r w:rsidRPr="003F19E6">
        <w:rPr>
          <w:rFonts w:asciiTheme="minorBidi" w:hAnsiTheme="minorBidi"/>
          <w:noProof/>
          <w:color w:val="auto"/>
          <w:sz w:val="20"/>
          <w:szCs w:val="20"/>
          <w:lang w:val="pt-BR"/>
        </w:rPr>
        <w:t xml:space="preserve">per </w:t>
      </w:r>
      <w:r w:rsidR="005A5C97" w:rsidRPr="003F19E6">
        <w:rPr>
          <w:rFonts w:asciiTheme="minorBidi" w:hAnsiTheme="minorBidi"/>
          <w:noProof/>
          <w:color w:val="auto"/>
          <w:sz w:val="20"/>
          <w:szCs w:val="20"/>
          <w:lang w:val="pt-BR"/>
        </w:rPr>
        <w:t xml:space="preserve">7 </w:t>
      </w:r>
      <w:r w:rsidR="00A65D57" w:rsidRPr="00E70C52">
        <w:rPr>
          <w:rFonts w:asciiTheme="minorBidi" w:hAnsiTheme="minorBidi"/>
          <w:noProof/>
          <w:color w:val="auto"/>
          <w:sz w:val="20"/>
          <w:szCs w:val="20"/>
          <w:lang w:val="pt-BR"/>
        </w:rPr>
        <w:t>kalendorin</w:t>
      </w:r>
      <w:r w:rsidR="005A5C97" w:rsidRPr="00E70C52">
        <w:rPr>
          <w:rFonts w:asciiTheme="minorBidi" w:hAnsiTheme="minorBidi"/>
          <w:noProof/>
          <w:color w:val="auto"/>
          <w:sz w:val="20"/>
          <w:szCs w:val="20"/>
          <w:lang w:val="pt-BR"/>
        </w:rPr>
        <w:t>es</w:t>
      </w:r>
      <w:r w:rsidR="00A65D57" w:rsidRPr="00E70C52">
        <w:rPr>
          <w:rFonts w:asciiTheme="minorBidi" w:hAnsiTheme="minorBidi"/>
          <w:noProof/>
          <w:color w:val="auto"/>
          <w:sz w:val="20"/>
          <w:szCs w:val="20"/>
          <w:lang w:val="pt-BR"/>
        </w:rPr>
        <w:t xml:space="preserve"> dien</w:t>
      </w:r>
      <w:r w:rsidR="005A5C97" w:rsidRPr="00E70C52">
        <w:rPr>
          <w:rFonts w:asciiTheme="minorBidi" w:hAnsiTheme="minorBidi"/>
          <w:noProof/>
          <w:color w:val="auto"/>
          <w:sz w:val="20"/>
          <w:szCs w:val="20"/>
          <w:lang w:val="pt-BR"/>
        </w:rPr>
        <w:t>as</w:t>
      </w:r>
      <w:r w:rsidR="00A65D57" w:rsidRPr="00E70C52">
        <w:rPr>
          <w:rFonts w:asciiTheme="minorBidi" w:hAnsiTheme="minorBidi"/>
          <w:i/>
          <w:iCs/>
          <w:noProof/>
          <w:color w:val="auto"/>
          <w:sz w:val="20"/>
          <w:szCs w:val="20"/>
          <w:lang w:val="pt-BR"/>
        </w:rPr>
        <w:t xml:space="preserve"> </w:t>
      </w:r>
      <w:sdt>
        <w:sdtPr>
          <w:rPr>
            <w:rStyle w:val="Style2"/>
            <w:rFonts w:asciiTheme="minorBidi" w:hAnsiTheme="minorBidi"/>
            <w:szCs w:val="20"/>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2"/>
          </w:rPr>
        </w:sdtEndPr>
        <w:sdtContent>
          <w:r w:rsidR="003F19E6">
            <w:rPr>
              <w:rStyle w:val="Style2"/>
              <w:rFonts w:asciiTheme="minorBidi" w:hAnsiTheme="minorBidi"/>
              <w:szCs w:val="20"/>
            </w:rPr>
            <w:t>nuo užsakymo pateikimo (vienkartinis užsakymas).</w:t>
          </w:r>
        </w:sdtContent>
      </w:sdt>
    </w:p>
    <w:p w14:paraId="4EFF6310" w14:textId="2075064D" w:rsidR="003C22D6" w:rsidRPr="00E70C52" w:rsidRDefault="00B715D1" w:rsidP="008E2B93">
      <w:pPr>
        <w:pStyle w:val="ListParagraph"/>
        <w:numPr>
          <w:ilvl w:val="1"/>
          <w:numId w:val="24"/>
        </w:numPr>
        <w:spacing w:after="0" w:line="259" w:lineRule="auto"/>
        <w:ind w:left="425" w:hanging="425"/>
        <w:contextualSpacing w:val="0"/>
        <w:jc w:val="both"/>
        <w:rPr>
          <w:rFonts w:asciiTheme="minorBidi" w:hAnsiTheme="minorBidi"/>
          <w:sz w:val="20"/>
          <w:szCs w:val="20"/>
          <w:lang w:val="pt-BR"/>
        </w:rPr>
      </w:pPr>
      <w:r w:rsidRPr="00E70C52">
        <w:rPr>
          <w:rFonts w:asciiTheme="minorBidi" w:eastAsia="Calibri" w:hAnsiTheme="minorBidi"/>
          <w:color w:val="auto"/>
          <w:sz w:val="20"/>
          <w:szCs w:val="20"/>
          <w:lang w:val="lt-LT"/>
        </w:rPr>
        <w:t>Užsakymai teikiami</w:t>
      </w:r>
      <w:r w:rsidR="00FE6AD8" w:rsidRPr="00E70C52">
        <w:rPr>
          <w:rStyle w:val="Style6"/>
          <w:rFonts w:asciiTheme="minorBidi" w:hAnsiTheme="minorBidi"/>
          <w:szCs w:val="20"/>
          <w:lang w:val="pl-PL"/>
        </w:rPr>
        <w:t xml:space="preserve"> </w:t>
      </w:r>
      <w:sdt>
        <w:sdtPr>
          <w:rPr>
            <w:rStyle w:val="Style1"/>
            <w:rFonts w:asciiTheme="minorBidi" w:hAnsiTheme="minorBidi"/>
            <w:sz w:val="20"/>
            <w:szCs w:val="20"/>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3F19E6">
            <w:rPr>
              <w:rStyle w:val="Style1"/>
              <w:rFonts w:asciiTheme="minorBidi" w:hAnsiTheme="minorBidi"/>
              <w:sz w:val="20"/>
              <w:szCs w:val="20"/>
            </w:rPr>
            <w:t>El. paštu</w:t>
          </w:r>
        </w:sdtContent>
      </w:sdt>
      <w:r w:rsidR="003F19E6">
        <w:rPr>
          <w:rStyle w:val="Style1"/>
          <w:rFonts w:asciiTheme="minorBidi" w:hAnsiTheme="minorBidi"/>
          <w:sz w:val="20"/>
          <w:szCs w:val="20"/>
          <w:lang w:val="pt-BR"/>
        </w:rPr>
        <w:t>.</w:t>
      </w:r>
    </w:p>
    <w:p w14:paraId="2CD9CEEB" w14:textId="51B14477" w:rsidR="005B5FD4" w:rsidRPr="00E70C52" w:rsidRDefault="005B5FD4" w:rsidP="005D421F">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pt-BR"/>
        </w:rPr>
      </w:pPr>
      <w:r w:rsidRPr="00E70C52">
        <w:rPr>
          <w:rFonts w:asciiTheme="minorBidi" w:hAnsiTheme="minorBidi"/>
          <w:noProof/>
          <w:color w:val="auto"/>
          <w:sz w:val="20"/>
          <w:szCs w:val="20"/>
          <w:lang w:val="pt-BR"/>
        </w:rPr>
        <w:t xml:space="preserve">Tiekėjas neturi teisės Sutarties vykdymo metu tiekti </w:t>
      </w:r>
      <w:r w:rsidR="00262A0E">
        <w:rPr>
          <w:rFonts w:asciiTheme="minorBidi" w:hAnsiTheme="minorBidi"/>
          <w:noProof/>
          <w:color w:val="auto"/>
          <w:sz w:val="20"/>
          <w:szCs w:val="20"/>
          <w:lang w:val="pt-BR"/>
        </w:rPr>
        <w:t>P</w:t>
      </w:r>
      <w:r w:rsidRPr="00E70C52">
        <w:rPr>
          <w:rFonts w:asciiTheme="minorBidi" w:hAnsiTheme="minorBidi"/>
          <w:noProof/>
          <w:color w:val="auto"/>
          <w:sz w:val="20"/>
          <w:szCs w:val="20"/>
          <w:lang w:val="pt-BR"/>
        </w:rPr>
        <w:t xml:space="preserve">rekių ir (ar) teikti </w:t>
      </w:r>
      <w:r w:rsidR="008F7CE7">
        <w:rPr>
          <w:rFonts w:asciiTheme="minorBidi" w:hAnsiTheme="minorBidi"/>
          <w:noProof/>
          <w:color w:val="auto"/>
          <w:sz w:val="20"/>
          <w:szCs w:val="20"/>
          <w:lang w:val="pt-BR"/>
        </w:rPr>
        <w:t>P</w:t>
      </w:r>
      <w:r w:rsidRPr="00E70C52">
        <w:rPr>
          <w:rFonts w:asciiTheme="minorBidi" w:hAnsiTheme="minorBidi"/>
          <w:noProof/>
          <w:color w:val="auto"/>
          <w:sz w:val="20"/>
          <w:szCs w:val="20"/>
          <w:lang w:val="pt-BR"/>
        </w:rPr>
        <w:t>aslaugų, kurios neatitinka Pirkimo dokumentų reikalavimus ir (ar) kurių tiekimas /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E70C52" w:rsidRDefault="00FA6F19"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lt-LT"/>
        </w:rPr>
      </w:pPr>
      <w:r w:rsidRPr="00E70C52">
        <w:rPr>
          <w:rFonts w:asciiTheme="minorBidi" w:hAnsiTheme="minorBidi"/>
          <w:noProof/>
          <w:color w:val="auto"/>
          <w:sz w:val="20"/>
          <w:szCs w:val="20"/>
          <w:lang w:val="lt-LT"/>
        </w:rPr>
        <w:t>TRŪKUMŲ ŠALINIMO TVARKA IR TERMINAI</w:t>
      </w:r>
    </w:p>
    <w:p w14:paraId="00D9356F" w14:textId="7197826F" w:rsidR="00DB3E61" w:rsidRPr="00E70C52" w:rsidRDefault="00684B43" w:rsidP="00BD4CDE">
      <w:pPr>
        <w:pStyle w:val="ListParagraph"/>
        <w:numPr>
          <w:ilvl w:val="1"/>
          <w:numId w:val="24"/>
        </w:numPr>
        <w:spacing w:after="0" w:line="259" w:lineRule="auto"/>
        <w:ind w:left="425" w:hanging="426"/>
        <w:contextualSpacing w:val="0"/>
        <w:jc w:val="both"/>
        <w:rPr>
          <w:rFonts w:asciiTheme="minorBidi" w:hAnsiTheme="minorBidi"/>
          <w:color w:val="000000" w:themeColor="text1"/>
          <w:sz w:val="20"/>
          <w:szCs w:val="20"/>
          <w:lang w:val="lt-LT"/>
        </w:rPr>
      </w:pPr>
      <w:r w:rsidRPr="00E70C52">
        <w:rPr>
          <w:rFonts w:asciiTheme="minorBidi" w:hAnsiTheme="minorBidi"/>
          <w:color w:val="000000" w:themeColor="text1"/>
          <w:sz w:val="20"/>
          <w:szCs w:val="20"/>
          <w:lang w:val="lt-LT"/>
        </w:rPr>
        <w:t>Prekių</w:t>
      </w:r>
      <w:r w:rsidR="009517D4" w:rsidRPr="00E70C52">
        <w:rPr>
          <w:rFonts w:asciiTheme="minorBidi" w:hAnsiTheme="minorBidi"/>
          <w:color w:val="000000" w:themeColor="text1"/>
          <w:sz w:val="20"/>
          <w:szCs w:val="20"/>
          <w:lang w:val="lt-LT"/>
        </w:rPr>
        <w:t>/ Paslaugų</w:t>
      </w:r>
      <w:r w:rsidR="000B631E" w:rsidRPr="00E70C52">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 xml:space="preserve">trūkumai turi būti pašalinti ne vėliau kaip per </w:t>
      </w:r>
      <w:r w:rsidR="009517D4" w:rsidRPr="00323B86">
        <w:rPr>
          <w:rFonts w:asciiTheme="minorBidi" w:hAnsiTheme="minorBidi"/>
          <w:color w:val="000000" w:themeColor="text1"/>
          <w:sz w:val="20"/>
          <w:szCs w:val="20"/>
          <w:lang w:val="lt-LT"/>
        </w:rPr>
        <w:t xml:space="preserve">7 </w:t>
      </w:r>
      <w:r w:rsidRPr="00E70C52">
        <w:rPr>
          <w:rFonts w:asciiTheme="minorBidi" w:hAnsiTheme="minorBidi"/>
          <w:color w:val="000000" w:themeColor="text1"/>
          <w:sz w:val="20"/>
          <w:szCs w:val="20"/>
          <w:lang w:val="lt-LT"/>
        </w:rPr>
        <w:t>kalendorin</w:t>
      </w:r>
      <w:r w:rsidR="009517D4" w:rsidRPr="00E70C52">
        <w:rPr>
          <w:rFonts w:asciiTheme="minorBidi" w:hAnsiTheme="minorBidi"/>
          <w:color w:val="000000" w:themeColor="text1"/>
          <w:sz w:val="20"/>
          <w:szCs w:val="20"/>
          <w:lang w:val="lt-LT"/>
        </w:rPr>
        <w:t>es</w:t>
      </w:r>
      <w:r w:rsidRPr="00E70C52">
        <w:rPr>
          <w:rFonts w:asciiTheme="minorBidi" w:hAnsiTheme="minorBidi"/>
          <w:color w:val="000000" w:themeColor="text1"/>
          <w:sz w:val="20"/>
          <w:szCs w:val="20"/>
          <w:lang w:val="lt-LT"/>
        </w:rPr>
        <w:t xml:space="preserve"> dien</w:t>
      </w:r>
      <w:r w:rsidR="009517D4" w:rsidRPr="00E70C52">
        <w:rPr>
          <w:rFonts w:asciiTheme="minorBidi" w:hAnsiTheme="minorBidi"/>
          <w:color w:val="000000" w:themeColor="text1"/>
          <w:sz w:val="20"/>
          <w:szCs w:val="20"/>
          <w:lang w:val="lt-LT"/>
        </w:rPr>
        <w:t>as</w:t>
      </w:r>
      <w:r w:rsidRPr="00E70C52">
        <w:rPr>
          <w:rFonts w:asciiTheme="minorBidi" w:hAnsiTheme="minorBidi"/>
          <w:color w:val="000000" w:themeColor="text1"/>
          <w:sz w:val="20"/>
          <w:szCs w:val="20"/>
          <w:lang w:val="lt-LT"/>
        </w:rPr>
        <w:t xml:space="preserve"> nuo Pirkėjo pranešimo el. paštu išsiuntimo dienos. </w:t>
      </w:r>
    </w:p>
    <w:p w14:paraId="371BF406" w14:textId="40C109F1" w:rsidR="00DB3E61" w:rsidRPr="00E70C52" w:rsidRDefault="00DB3E61" w:rsidP="00BD4CDE">
      <w:pPr>
        <w:pStyle w:val="ListParagraph"/>
        <w:numPr>
          <w:ilvl w:val="1"/>
          <w:numId w:val="24"/>
        </w:numPr>
        <w:spacing w:after="0" w:line="259" w:lineRule="auto"/>
        <w:ind w:left="425" w:hanging="426"/>
        <w:contextualSpacing w:val="0"/>
        <w:jc w:val="both"/>
        <w:rPr>
          <w:rFonts w:asciiTheme="minorBidi" w:hAnsiTheme="minorBidi"/>
          <w:color w:val="000000" w:themeColor="text1"/>
          <w:sz w:val="20"/>
          <w:szCs w:val="20"/>
          <w:lang w:val="lt-LT"/>
        </w:rPr>
      </w:pPr>
      <w:r w:rsidRPr="00E70C52">
        <w:rPr>
          <w:rFonts w:asciiTheme="minorBidi" w:hAnsiTheme="minorBidi"/>
          <w:color w:val="000000" w:themeColor="text1"/>
          <w:sz w:val="20"/>
          <w:szCs w:val="20"/>
          <w:lang w:val="lt-LT"/>
        </w:rPr>
        <w:t xml:space="preserve">Jei </w:t>
      </w:r>
      <w:r w:rsidR="002E51C4" w:rsidRPr="00E70C52">
        <w:rPr>
          <w:rFonts w:asciiTheme="minorBidi" w:hAnsiTheme="minorBidi"/>
          <w:color w:val="000000" w:themeColor="text1"/>
          <w:sz w:val="20"/>
          <w:szCs w:val="20"/>
          <w:lang w:val="lt-LT"/>
        </w:rPr>
        <w:t>Prekių</w:t>
      </w:r>
      <w:r w:rsidR="009517D4" w:rsidRPr="00E70C52">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pristatymo</w:t>
      </w:r>
      <w:r w:rsidR="009517D4" w:rsidRPr="00E70C52">
        <w:rPr>
          <w:rFonts w:asciiTheme="minorBidi" w:hAnsiTheme="minorBidi"/>
          <w:color w:val="000000" w:themeColor="text1"/>
          <w:sz w:val="20"/>
          <w:szCs w:val="20"/>
          <w:lang w:val="lt-LT"/>
        </w:rPr>
        <w:t>/ Paslaugų suteikimo</w:t>
      </w:r>
      <w:r w:rsidRPr="00E70C52">
        <w:rPr>
          <w:rFonts w:asciiTheme="minorBidi" w:hAnsiTheme="minorBidi"/>
          <w:color w:val="000000" w:themeColor="text1"/>
          <w:sz w:val="20"/>
          <w:szCs w:val="20"/>
          <w:lang w:val="lt-LT"/>
        </w:rPr>
        <w:t xml:space="preserve"> ar </w:t>
      </w:r>
      <w:r w:rsidR="002E51C4" w:rsidRPr="00E70C52">
        <w:rPr>
          <w:rFonts w:asciiTheme="minorBidi" w:hAnsiTheme="minorBidi"/>
          <w:color w:val="000000" w:themeColor="text1"/>
          <w:sz w:val="20"/>
          <w:szCs w:val="20"/>
          <w:lang w:val="lt-LT"/>
        </w:rPr>
        <w:t>Prekių</w:t>
      </w:r>
      <w:r w:rsidR="009517D4" w:rsidRPr="00E70C52">
        <w:rPr>
          <w:rFonts w:asciiTheme="minorBidi" w:hAnsiTheme="minorBidi"/>
          <w:color w:val="000000" w:themeColor="text1"/>
          <w:sz w:val="20"/>
          <w:szCs w:val="20"/>
          <w:lang w:val="lt-LT"/>
        </w:rPr>
        <w:t xml:space="preserve">/ </w:t>
      </w:r>
      <w:r w:rsidR="00E16720">
        <w:rPr>
          <w:rFonts w:asciiTheme="minorBidi" w:hAnsiTheme="minorBidi"/>
          <w:color w:val="000000" w:themeColor="text1"/>
          <w:sz w:val="20"/>
          <w:szCs w:val="20"/>
          <w:lang w:val="lt-LT"/>
        </w:rPr>
        <w:t>P</w:t>
      </w:r>
      <w:r w:rsidR="009517D4" w:rsidRPr="00E70C52">
        <w:rPr>
          <w:rFonts w:asciiTheme="minorBidi" w:hAnsiTheme="minorBidi"/>
          <w:color w:val="000000" w:themeColor="text1"/>
          <w:sz w:val="20"/>
          <w:szCs w:val="20"/>
          <w:lang w:val="lt-LT"/>
        </w:rPr>
        <w:t>aslaugų</w:t>
      </w:r>
      <w:r w:rsidR="002E51C4" w:rsidRPr="00E70C52">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00E70C52">
        <w:rPr>
          <w:rFonts w:asciiTheme="minorBidi" w:hAnsiTheme="minorBidi"/>
          <w:color w:val="000000" w:themeColor="text1"/>
          <w:sz w:val="20"/>
          <w:szCs w:val="20"/>
          <w:lang w:val="lt-LT"/>
        </w:rPr>
        <w:t xml:space="preserve">Prekių </w:t>
      </w:r>
      <w:r w:rsidRPr="00E70C52">
        <w:rPr>
          <w:rFonts w:asciiTheme="minorBidi" w:hAnsiTheme="minorBidi"/>
          <w:color w:val="000000" w:themeColor="text1"/>
          <w:sz w:val="20"/>
          <w:szCs w:val="20"/>
          <w:lang w:val="lt-LT"/>
        </w:rPr>
        <w:t>pristatymo</w:t>
      </w:r>
      <w:r w:rsidR="00C62325" w:rsidRPr="00E70C52">
        <w:rPr>
          <w:rFonts w:asciiTheme="minorBidi" w:hAnsiTheme="minorBidi"/>
          <w:color w:val="000000" w:themeColor="text1"/>
          <w:sz w:val="20"/>
          <w:szCs w:val="20"/>
          <w:lang w:val="lt-LT"/>
        </w:rPr>
        <w:t>/ Paslaugų suteikimo</w:t>
      </w:r>
      <w:r w:rsidRPr="00E70C52">
        <w:rPr>
          <w:rFonts w:asciiTheme="minorBidi" w:hAnsiTheme="minorBidi"/>
          <w:color w:val="000000" w:themeColor="text1"/>
          <w:sz w:val="20"/>
          <w:szCs w:val="20"/>
          <w:lang w:val="lt-LT"/>
        </w:rPr>
        <w:t xml:space="preserve"> ar </w:t>
      </w:r>
      <w:r w:rsidR="002E51C4" w:rsidRPr="00E70C52">
        <w:rPr>
          <w:rFonts w:asciiTheme="minorBidi" w:hAnsiTheme="minorBidi"/>
          <w:color w:val="000000" w:themeColor="text1"/>
          <w:sz w:val="20"/>
          <w:szCs w:val="20"/>
          <w:lang w:val="lt-LT"/>
        </w:rPr>
        <w:t>Prekių</w:t>
      </w:r>
      <w:r w:rsidR="00C62325" w:rsidRPr="00E70C52">
        <w:rPr>
          <w:rFonts w:asciiTheme="minorBidi" w:hAnsiTheme="minorBidi"/>
          <w:color w:val="000000" w:themeColor="text1"/>
          <w:sz w:val="20"/>
          <w:szCs w:val="20"/>
          <w:lang w:val="lt-LT"/>
        </w:rPr>
        <w:t>/ Paslaugų</w:t>
      </w:r>
      <w:r w:rsidR="002E51C4" w:rsidRPr="00E70C52">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trūkumų šalinimo terminą.</w:t>
      </w:r>
    </w:p>
    <w:p w14:paraId="261B89C3" w14:textId="6C721381" w:rsidR="00BE7FFE" w:rsidRPr="00E70C52" w:rsidRDefault="00BE7FFE" w:rsidP="00BD4CDE">
      <w:pPr>
        <w:pBdr>
          <w:top w:val="single" w:sz="4" w:space="1" w:color="auto"/>
          <w:bottom w:val="single" w:sz="4" w:space="1" w:color="auto"/>
        </w:pBdr>
        <w:shd w:val="clear" w:color="auto" w:fill="CCAED0"/>
        <w:tabs>
          <w:tab w:val="left" w:pos="-284"/>
        </w:tabs>
        <w:spacing w:before="120" w:after="0"/>
        <w:jc w:val="center"/>
        <w:rPr>
          <w:rFonts w:asciiTheme="minorBidi" w:hAnsiTheme="minorBidi"/>
          <w:b/>
          <w:bCs/>
          <w:sz w:val="20"/>
          <w:szCs w:val="20"/>
          <w:lang w:eastAsia="ja-JP"/>
        </w:rPr>
      </w:pPr>
      <w:r w:rsidRPr="00E70C52">
        <w:rPr>
          <w:rFonts w:asciiTheme="minorBidi" w:hAnsiTheme="minorBidi"/>
          <w:b/>
          <w:bCs/>
          <w:sz w:val="20"/>
          <w:szCs w:val="20"/>
          <w:lang w:eastAsia="ja-JP"/>
        </w:rPr>
        <w:t>PRIEDAI</w:t>
      </w:r>
    </w:p>
    <w:p w14:paraId="3E0EF9EB" w14:textId="45C2EB9B" w:rsidR="30FF7D41" w:rsidRDefault="0078542C" w:rsidP="00BD4CDE">
      <w:pPr>
        <w:tabs>
          <w:tab w:val="left" w:pos="-284"/>
        </w:tabs>
        <w:spacing w:after="0"/>
        <w:rPr>
          <w:rFonts w:asciiTheme="minorBidi" w:hAnsiTheme="minorBidi"/>
          <w:color w:val="FF0000"/>
          <w:sz w:val="20"/>
          <w:szCs w:val="20"/>
          <w:lang w:eastAsia="ja-JP"/>
        </w:rPr>
      </w:pPr>
      <w:bookmarkStart w:id="8" w:name="_Hlk172617263"/>
      <w:r w:rsidRPr="00E70C52">
        <w:rPr>
          <w:rFonts w:asciiTheme="minorBidi" w:hAnsiTheme="minorBidi"/>
          <w:sz w:val="20"/>
          <w:szCs w:val="20"/>
          <w:lang w:eastAsia="ja-JP"/>
        </w:rPr>
        <w:t xml:space="preserve">1 </w:t>
      </w:r>
      <w:r w:rsidR="00DE0B22" w:rsidRPr="00E70C52">
        <w:rPr>
          <w:rFonts w:asciiTheme="minorBidi" w:hAnsiTheme="minorBidi"/>
          <w:sz w:val="20"/>
          <w:szCs w:val="20"/>
          <w:lang w:eastAsia="ja-JP"/>
        </w:rPr>
        <w:t xml:space="preserve">priedas </w:t>
      </w:r>
      <w:r w:rsidR="001A3446" w:rsidRPr="00E70C52">
        <w:rPr>
          <w:rFonts w:asciiTheme="minorBidi" w:hAnsiTheme="minorBidi"/>
          <w:sz w:val="20"/>
          <w:szCs w:val="20"/>
          <w:lang w:eastAsia="ja-JP"/>
        </w:rPr>
        <w:t xml:space="preserve">– </w:t>
      </w:r>
      <w:r w:rsidR="00DE0B22" w:rsidRPr="00E70C52">
        <w:rPr>
          <w:rFonts w:asciiTheme="minorBidi" w:hAnsiTheme="minorBidi"/>
          <w:sz w:val="20"/>
          <w:szCs w:val="20"/>
          <w:lang w:eastAsia="ja-JP"/>
        </w:rPr>
        <w:t xml:space="preserve"> </w:t>
      </w:r>
      <w:r w:rsidR="00F00892" w:rsidRPr="00E70C52">
        <w:rPr>
          <w:rFonts w:asciiTheme="minorBidi" w:hAnsiTheme="minorBidi"/>
          <w:sz w:val="20"/>
          <w:szCs w:val="20"/>
          <w:lang w:eastAsia="ja-JP"/>
        </w:rPr>
        <w:t>Aplinkos apsaugos (žalieji) kriterijai</w:t>
      </w:r>
      <w:r w:rsidR="00B51BFF">
        <w:rPr>
          <w:rFonts w:asciiTheme="minorBidi" w:hAnsiTheme="minorBidi"/>
          <w:sz w:val="20"/>
          <w:szCs w:val="20"/>
          <w:lang w:eastAsia="ja-JP"/>
        </w:rPr>
        <w:t>.</w:t>
      </w:r>
      <w:r w:rsidR="00F00892" w:rsidRPr="00E70C52">
        <w:rPr>
          <w:rFonts w:asciiTheme="minorBidi" w:hAnsiTheme="minorBidi"/>
          <w:color w:val="FF0000"/>
          <w:sz w:val="20"/>
          <w:szCs w:val="20"/>
          <w:lang w:eastAsia="ja-JP"/>
        </w:rPr>
        <w:t xml:space="preserve"> </w:t>
      </w:r>
    </w:p>
    <w:p w14:paraId="561ACB20" w14:textId="408B0CE5" w:rsidR="005F41E9" w:rsidRPr="00E70C52" w:rsidRDefault="005F41E9" w:rsidP="00BD4CDE">
      <w:pPr>
        <w:tabs>
          <w:tab w:val="left" w:pos="-284"/>
        </w:tabs>
        <w:spacing w:after="0"/>
        <w:rPr>
          <w:rFonts w:asciiTheme="minorBidi" w:hAnsiTheme="minorBidi"/>
          <w:sz w:val="20"/>
          <w:szCs w:val="20"/>
          <w:lang w:eastAsia="ja-JP"/>
        </w:rPr>
      </w:pPr>
      <w:r w:rsidRPr="00323B86">
        <w:rPr>
          <w:rFonts w:asciiTheme="minorBidi" w:hAnsiTheme="minorBidi"/>
          <w:sz w:val="20"/>
          <w:szCs w:val="20"/>
          <w:lang w:eastAsia="ja-JP"/>
        </w:rPr>
        <w:t xml:space="preserve">2 priedas –  NFR (nefunkciniai) reikalavimai informacijos saugai ir </w:t>
      </w:r>
      <w:r w:rsidRPr="00363DEC">
        <w:rPr>
          <w:rFonts w:asciiTheme="minorBidi" w:hAnsiTheme="minorBidi"/>
          <w:sz w:val="20"/>
          <w:szCs w:val="20"/>
          <w:lang w:eastAsia="ja-JP"/>
        </w:rPr>
        <w:t>BDAR</w:t>
      </w:r>
      <w:r w:rsidR="00B51BFF" w:rsidRPr="00363DEC">
        <w:rPr>
          <w:rFonts w:asciiTheme="minorBidi" w:hAnsiTheme="minorBidi"/>
          <w:sz w:val="20"/>
          <w:szCs w:val="20"/>
          <w:lang w:eastAsia="ja-JP"/>
        </w:rPr>
        <w:t>.</w:t>
      </w:r>
    </w:p>
    <w:bookmarkEnd w:id="8"/>
    <w:p w14:paraId="3E783A15" w14:textId="649A0345" w:rsidR="00DE0B22" w:rsidRPr="00E70C52" w:rsidRDefault="00DE0B22" w:rsidP="00BD4CDE">
      <w:pPr>
        <w:tabs>
          <w:tab w:val="left" w:pos="-284"/>
        </w:tabs>
        <w:spacing w:after="0"/>
        <w:rPr>
          <w:rFonts w:asciiTheme="minorBidi" w:hAnsiTheme="minorBidi"/>
          <w:sz w:val="20"/>
          <w:szCs w:val="20"/>
          <w:lang w:eastAsia="ja-JP"/>
        </w:rPr>
      </w:pPr>
    </w:p>
    <w:p w14:paraId="76A1111E" w14:textId="77777777" w:rsidR="0078542C" w:rsidRPr="00E70C52" w:rsidRDefault="0078542C" w:rsidP="00BD4CDE">
      <w:pPr>
        <w:tabs>
          <w:tab w:val="left" w:pos="-284"/>
        </w:tabs>
        <w:spacing w:after="0"/>
        <w:rPr>
          <w:rFonts w:asciiTheme="minorBidi" w:hAnsiTheme="minorBidi"/>
          <w:sz w:val="20"/>
          <w:szCs w:val="20"/>
          <w:lang w:eastAsia="ja-JP"/>
        </w:rPr>
      </w:pPr>
    </w:p>
    <w:p w14:paraId="478564F7" w14:textId="77777777" w:rsidR="0078542C" w:rsidRPr="00E70C52" w:rsidRDefault="0078542C" w:rsidP="00BD4CDE">
      <w:pPr>
        <w:tabs>
          <w:tab w:val="left" w:pos="-284"/>
        </w:tabs>
        <w:spacing w:after="0"/>
        <w:rPr>
          <w:rFonts w:asciiTheme="minorBidi" w:hAnsiTheme="minorBidi"/>
          <w:sz w:val="20"/>
          <w:szCs w:val="20"/>
          <w:lang w:eastAsia="ja-JP"/>
        </w:rPr>
      </w:pPr>
    </w:p>
    <w:p w14:paraId="23A5C84E" w14:textId="77777777" w:rsidR="0078542C" w:rsidRPr="00E70C52" w:rsidRDefault="0078542C" w:rsidP="00BD4CDE">
      <w:pPr>
        <w:tabs>
          <w:tab w:val="left" w:pos="-284"/>
        </w:tabs>
        <w:spacing w:after="0"/>
        <w:rPr>
          <w:rFonts w:asciiTheme="minorBidi" w:hAnsiTheme="minorBidi"/>
          <w:sz w:val="20"/>
          <w:szCs w:val="20"/>
          <w:lang w:eastAsia="ja-JP"/>
        </w:rPr>
      </w:pPr>
    </w:p>
    <w:p w14:paraId="2EADF827" w14:textId="77777777" w:rsidR="0078542C" w:rsidRPr="00E70C52" w:rsidRDefault="0078542C" w:rsidP="00BD4CDE">
      <w:pPr>
        <w:tabs>
          <w:tab w:val="left" w:pos="-284"/>
        </w:tabs>
        <w:spacing w:after="0"/>
        <w:rPr>
          <w:rFonts w:asciiTheme="minorBidi" w:hAnsiTheme="minorBidi"/>
          <w:sz w:val="20"/>
          <w:szCs w:val="20"/>
          <w:lang w:eastAsia="ja-JP"/>
        </w:rPr>
      </w:pPr>
    </w:p>
    <w:p w14:paraId="560D5F3C" w14:textId="77777777" w:rsidR="0078542C" w:rsidRPr="00E70C52" w:rsidRDefault="0078542C" w:rsidP="00BD4CDE">
      <w:pPr>
        <w:tabs>
          <w:tab w:val="left" w:pos="-284"/>
        </w:tabs>
        <w:spacing w:after="0"/>
        <w:rPr>
          <w:rFonts w:asciiTheme="minorBidi" w:hAnsiTheme="minorBidi"/>
          <w:sz w:val="20"/>
          <w:szCs w:val="20"/>
          <w:lang w:eastAsia="ja-JP"/>
        </w:rPr>
      </w:pPr>
    </w:p>
    <w:p w14:paraId="00C08F78" w14:textId="77777777" w:rsidR="0078542C" w:rsidRPr="00E70C52" w:rsidRDefault="0078542C" w:rsidP="00BD4CDE">
      <w:pPr>
        <w:tabs>
          <w:tab w:val="left" w:pos="-284"/>
        </w:tabs>
        <w:spacing w:after="0"/>
        <w:rPr>
          <w:rFonts w:asciiTheme="minorBidi" w:hAnsiTheme="minorBidi"/>
          <w:sz w:val="20"/>
          <w:szCs w:val="20"/>
          <w:lang w:eastAsia="ja-JP"/>
        </w:rPr>
      </w:pPr>
    </w:p>
    <w:p w14:paraId="73D5CB03" w14:textId="77777777" w:rsidR="0078542C" w:rsidRPr="00E70C52" w:rsidRDefault="0078542C" w:rsidP="00BD4CDE">
      <w:pPr>
        <w:tabs>
          <w:tab w:val="left" w:pos="-284"/>
        </w:tabs>
        <w:spacing w:after="0"/>
        <w:rPr>
          <w:rFonts w:asciiTheme="minorBidi" w:hAnsiTheme="minorBidi"/>
          <w:sz w:val="20"/>
          <w:szCs w:val="20"/>
          <w:lang w:eastAsia="ja-JP"/>
        </w:rPr>
      </w:pPr>
    </w:p>
    <w:p w14:paraId="2C5AFDE9" w14:textId="77777777" w:rsidR="0078542C" w:rsidRPr="00E70C52" w:rsidRDefault="0078542C" w:rsidP="00BD4CDE">
      <w:pPr>
        <w:tabs>
          <w:tab w:val="left" w:pos="-284"/>
        </w:tabs>
        <w:spacing w:after="0"/>
        <w:rPr>
          <w:rFonts w:asciiTheme="minorBidi" w:hAnsiTheme="minorBidi"/>
          <w:sz w:val="20"/>
          <w:szCs w:val="20"/>
          <w:lang w:eastAsia="ja-JP"/>
        </w:rPr>
      </w:pPr>
    </w:p>
    <w:p w14:paraId="5181311F" w14:textId="77777777" w:rsidR="0078542C" w:rsidRPr="00E70C52" w:rsidRDefault="0078542C" w:rsidP="00BD4CDE">
      <w:pPr>
        <w:tabs>
          <w:tab w:val="left" w:pos="-284"/>
        </w:tabs>
        <w:spacing w:after="0"/>
        <w:rPr>
          <w:rFonts w:asciiTheme="minorBidi" w:hAnsiTheme="minorBidi"/>
          <w:sz w:val="20"/>
          <w:szCs w:val="20"/>
          <w:lang w:eastAsia="ja-JP"/>
        </w:rPr>
      </w:pPr>
    </w:p>
    <w:p w14:paraId="7804D190" w14:textId="77777777" w:rsidR="0078542C" w:rsidRPr="00E70C52" w:rsidRDefault="0078542C" w:rsidP="00BD4CDE">
      <w:pPr>
        <w:tabs>
          <w:tab w:val="left" w:pos="-284"/>
        </w:tabs>
        <w:spacing w:after="0"/>
        <w:rPr>
          <w:rFonts w:asciiTheme="minorBidi" w:hAnsiTheme="minorBidi"/>
          <w:sz w:val="20"/>
          <w:szCs w:val="20"/>
          <w:lang w:eastAsia="ja-JP"/>
        </w:rPr>
      </w:pPr>
    </w:p>
    <w:p w14:paraId="5002CA9E" w14:textId="77777777" w:rsidR="0078542C" w:rsidRPr="00E70C52" w:rsidRDefault="0078542C" w:rsidP="00BD4CDE">
      <w:pPr>
        <w:tabs>
          <w:tab w:val="left" w:pos="-284"/>
        </w:tabs>
        <w:spacing w:after="0"/>
        <w:rPr>
          <w:rFonts w:asciiTheme="minorBidi" w:hAnsiTheme="minorBidi"/>
          <w:sz w:val="20"/>
          <w:szCs w:val="20"/>
          <w:lang w:eastAsia="ja-JP"/>
        </w:rPr>
      </w:pPr>
    </w:p>
    <w:p w14:paraId="7913EDB6" w14:textId="77777777" w:rsidR="0078542C" w:rsidRPr="00E70C52" w:rsidRDefault="0078542C" w:rsidP="00BD4CDE">
      <w:pPr>
        <w:tabs>
          <w:tab w:val="left" w:pos="-284"/>
        </w:tabs>
        <w:spacing w:after="0"/>
        <w:rPr>
          <w:rFonts w:asciiTheme="minorBidi" w:hAnsiTheme="minorBidi"/>
          <w:sz w:val="20"/>
          <w:szCs w:val="20"/>
          <w:lang w:eastAsia="ja-JP"/>
        </w:rPr>
      </w:pPr>
    </w:p>
    <w:p w14:paraId="0AD9B444" w14:textId="77777777" w:rsidR="0078542C" w:rsidRPr="00E70C52" w:rsidRDefault="0078542C" w:rsidP="00BD4CDE">
      <w:pPr>
        <w:tabs>
          <w:tab w:val="left" w:pos="-284"/>
        </w:tabs>
        <w:spacing w:after="0"/>
        <w:rPr>
          <w:rFonts w:asciiTheme="minorBidi" w:hAnsiTheme="minorBidi"/>
          <w:sz w:val="20"/>
          <w:szCs w:val="20"/>
          <w:lang w:eastAsia="ja-JP"/>
        </w:rPr>
      </w:pPr>
    </w:p>
    <w:p w14:paraId="644DF007" w14:textId="77777777" w:rsidR="0078542C" w:rsidRPr="00E70C52" w:rsidRDefault="0078542C" w:rsidP="00BD4CDE">
      <w:pPr>
        <w:tabs>
          <w:tab w:val="left" w:pos="-284"/>
        </w:tabs>
        <w:spacing w:after="0"/>
        <w:rPr>
          <w:rFonts w:asciiTheme="minorBidi" w:hAnsiTheme="minorBidi"/>
          <w:sz w:val="20"/>
          <w:szCs w:val="20"/>
          <w:lang w:eastAsia="ja-JP"/>
        </w:rPr>
      </w:pPr>
    </w:p>
    <w:p w14:paraId="5B0C5B01" w14:textId="77777777" w:rsidR="0078542C" w:rsidRPr="00E70C52" w:rsidRDefault="0078542C" w:rsidP="00BD4CDE">
      <w:pPr>
        <w:tabs>
          <w:tab w:val="left" w:pos="-284"/>
        </w:tabs>
        <w:spacing w:after="0"/>
        <w:rPr>
          <w:rFonts w:asciiTheme="minorBidi" w:hAnsiTheme="minorBidi"/>
          <w:sz w:val="20"/>
          <w:szCs w:val="20"/>
          <w:lang w:eastAsia="ja-JP"/>
        </w:rPr>
      </w:pPr>
    </w:p>
    <w:p w14:paraId="603C9234" w14:textId="77777777" w:rsidR="0078542C" w:rsidRPr="00E70C52" w:rsidRDefault="0078542C" w:rsidP="00BD4CDE">
      <w:pPr>
        <w:tabs>
          <w:tab w:val="left" w:pos="-284"/>
        </w:tabs>
        <w:spacing w:after="0"/>
        <w:rPr>
          <w:rFonts w:asciiTheme="minorBidi" w:hAnsiTheme="minorBidi"/>
          <w:sz w:val="20"/>
          <w:szCs w:val="20"/>
          <w:lang w:eastAsia="ja-JP"/>
        </w:rPr>
      </w:pPr>
    </w:p>
    <w:p w14:paraId="3AD145A5" w14:textId="77777777" w:rsidR="0078542C" w:rsidRPr="00E70C52" w:rsidRDefault="0078542C" w:rsidP="00BD4CDE">
      <w:pPr>
        <w:tabs>
          <w:tab w:val="left" w:pos="-284"/>
        </w:tabs>
        <w:spacing w:after="0"/>
        <w:rPr>
          <w:rFonts w:asciiTheme="minorBidi" w:hAnsiTheme="minorBidi"/>
          <w:sz w:val="20"/>
          <w:szCs w:val="20"/>
          <w:lang w:eastAsia="ja-JP"/>
        </w:rPr>
      </w:pPr>
    </w:p>
    <w:p w14:paraId="33B58BE9" w14:textId="77777777" w:rsidR="0078542C" w:rsidRPr="00E70C52" w:rsidRDefault="0078542C" w:rsidP="00BD4CDE">
      <w:pPr>
        <w:tabs>
          <w:tab w:val="left" w:pos="-284"/>
        </w:tabs>
        <w:spacing w:after="0"/>
        <w:rPr>
          <w:rFonts w:asciiTheme="minorBidi" w:hAnsiTheme="minorBidi"/>
          <w:sz w:val="20"/>
          <w:szCs w:val="20"/>
          <w:lang w:eastAsia="ja-JP"/>
        </w:rPr>
      </w:pPr>
    </w:p>
    <w:p w14:paraId="6484CE37" w14:textId="77777777" w:rsidR="0078542C" w:rsidRPr="00E70C52" w:rsidRDefault="0078542C" w:rsidP="00BD4CDE">
      <w:pPr>
        <w:tabs>
          <w:tab w:val="left" w:pos="-284"/>
        </w:tabs>
        <w:spacing w:after="0"/>
        <w:rPr>
          <w:rFonts w:asciiTheme="minorBidi" w:hAnsiTheme="minorBidi"/>
          <w:sz w:val="20"/>
          <w:szCs w:val="20"/>
          <w:lang w:eastAsia="ja-JP"/>
        </w:rPr>
      </w:pPr>
    </w:p>
    <w:p w14:paraId="3F2AF0FC" w14:textId="77777777" w:rsidR="0078542C" w:rsidRPr="00E70C52" w:rsidRDefault="0078542C" w:rsidP="00BD4CDE">
      <w:pPr>
        <w:tabs>
          <w:tab w:val="left" w:pos="-284"/>
        </w:tabs>
        <w:spacing w:after="0"/>
        <w:rPr>
          <w:rFonts w:asciiTheme="minorBidi" w:hAnsiTheme="minorBidi"/>
          <w:sz w:val="20"/>
          <w:szCs w:val="20"/>
          <w:lang w:eastAsia="ja-JP"/>
        </w:rPr>
      </w:pPr>
    </w:p>
    <w:p w14:paraId="5C067CE3" w14:textId="77777777" w:rsidR="0078542C" w:rsidRPr="00E70C52" w:rsidRDefault="0078542C" w:rsidP="00BD4CDE">
      <w:pPr>
        <w:tabs>
          <w:tab w:val="left" w:pos="-284"/>
        </w:tabs>
        <w:spacing w:after="0"/>
        <w:rPr>
          <w:rFonts w:asciiTheme="minorBidi" w:hAnsiTheme="minorBidi"/>
          <w:sz w:val="20"/>
          <w:szCs w:val="20"/>
          <w:lang w:eastAsia="ja-JP"/>
        </w:rPr>
      </w:pPr>
    </w:p>
    <w:p w14:paraId="7DFE8C48" w14:textId="77777777" w:rsidR="0078542C" w:rsidRPr="00E70C52" w:rsidRDefault="0078542C" w:rsidP="00BD4CDE">
      <w:pPr>
        <w:tabs>
          <w:tab w:val="left" w:pos="-284"/>
        </w:tabs>
        <w:spacing w:after="0"/>
        <w:rPr>
          <w:rFonts w:asciiTheme="minorBidi" w:hAnsiTheme="minorBidi"/>
          <w:sz w:val="20"/>
          <w:szCs w:val="20"/>
          <w:lang w:eastAsia="ja-JP"/>
        </w:rPr>
      </w:pPr>
    </w:p>
    <w:p w14:paraId="482F71F6" w14:textId="77777777" w:rsidR="0078542C" w:rsidRPr="00E70C52" w:rsidRDefault="0078542C" w:rsidP="00BD4CDE">
      <w:pPr>
        <w:tabs>
          <w:tab w:val="left" w:pos="-284"/>
        </w:tabs>
        <w:spacing w:after="0"/>
        <w:rPr>
          <w:rFonts w:asciiTheme="minorBidi" w:hAnsiTheme="minorBidi"/>
          <w:sz w:val="20"/>
          <w:szCs w:val="20"/>
          <w:lang w:eastAsia="ja-JP"/>
        </w:rPr>
      </w:pPr>
    </w:p>
    <w:p w14:paraId="62B5777F" w14:textId="77777777" w:rsidR="0078542C" w:rsidRDefault="0078542C" w:rsidP="00BD4CDE">
      <w:pPr>
        <w:tabs>
          <w:tab w:val="left" w:pos="-284"/>
        </w:tabs>
        <w:spacing w:after="0"/>
        <w:rPr>
          <w:rFonts w:asciiTheme="minorBidi" w:hAnsiTheme="minorBidi"/>
          <w:sz w:val="20"/>
          <w:szCs w:val="20"/>
          <w:lang w:eastAsia="ja-JP"/>
        </w:rPr>
      </w:pPr>
    </w:p>
    <w:p w14:paraId="33379565" w14:textId="77777777" w:rsidR="008D4136" w:rsidRDefault="008D4136" w:rsidP="00BD4CDE">
      <w:pPr>
        <w:tabs>
          <w:tab w:val="left" w:pos="-284"/>
        </w:tabs>
        <w:spacing w:after="0"/>
        <w:rPr>
          <w:rFonts w:asciiTheme="minorBidi" w:hAnsiTheme="minorBidi"/>
          <w:sz w:val="20"/>
          <w:szCs w:val="20"/>
          <w:lang w:eastAsia="ja-JP"/>
        </w:rPr>
      </w:pPr>
    </w:p>
    <w:p w14:paraId="7ED2F831" w14:textId="77777777" w:rsidR="008D4136" w:rsidRDefault="008D4136" w:rsidP="00BD4CDE">
      <w:pPr>
        <w:tabs>
          <w:tab w:val="left" w:pos="-284"/>
        </w:tabs>
        <w:spacing w:after="0"/>
        <w:rPr>
          <w:rFonts w:asciiTheme="minorBidi" w:hAnsiTheme="minorBidi"/>
          <w:sz w:val="20"/>
          <w:szCs w:val="20"/>
          <w:lang w:eastAsia="ja-JP"/>
        </w:rPr>
      </w:pPr>
    </w:p>
    <w:p w14:paraId="51801C14" w14:textId="77777777" w:rsidR="008D4136" w:rsidRPr="00E70C52" w:rsidRDefault="008D4136" w:rsidP="00BD4CDE">
      <w:pPr>
        <w:tabs>
          <w:tab w:val="left" w:pos="-284"/>
        </w:tabs>
        <w:spacing w:after="0"/>
        <w:rPr>
          <w:rFonts w:asciiTheme="minorBidi" w:hAnsiTheme="minorBidi"/>
          <w:sz w:val="20"/>
          <w:szCs w:val="20"/>
          <w:lang w:eastAsia="ja-JP"/>
        </w:rPr>
      </w:pPr>
    </w:p>
    <w:p w14:paraId="789899E8" w14:textId="77777777" w:rsidR="0078542C" w:rsidRPr="00E70C52" w:rsidRDefault="0078542C" w:rsidP="00BD4CDE">
      <w:pPr>
        <w:tabs>
          <w:tab w:val="left" w:pos="-284"/>
        </w:tabs>
        <w:spacing w:after="0"/>
        <w:rPr>
          <w:rFonts w:asciiTheme="minorBidi" w:hAnsiTheme="minorBidi"/>
          <w:sz w:val="20"/>
          <w:szCs w:val="20"/>
          <w:lang w:eastAsia="ja-JP"/>
        </w:rPr>
      </w:pPr>
    </w:p>
    <w:p w14:paraId="0E77087D" w14:textId="77777777" w:rsidR="0078542C" w:rsidRPr="00E70C52" w:rsidRDefault="0078542C" w:rsidP="00BD4CDE">
      <w:pPr>
        <w:tabs>
          <w:tab w:val="left" w:pos="-284"/>
        </w:tabs>
        <w:spacing w:after="0"/>
        <w:rPr>
          <w:rFonts w:asciiTheme="minorBidi" w:hAnsiTheme="minorBidi"/>
          <w:sz w:val="20"/>
          <w:szCs w:val="20"/>
          <w:lang w:eastAsia="ja-JP"/>
        </w:rPr>
      </w:pPr>
    </w:p>
    <w:p w14:paraId="56A998D9" w14:textId="77777777" w:rsidR="0078542C" w:rsidRPr="00E70C52" w:rsidRDefault="0078542C" w:rsidP="00BD4CDE">
      <w:pPr>
        <w:tabs>
          <w:tab w:val="left" w:pos="-284"/>
        </w:tabs>
        <w:spacing w:after="0"/>
        <w:rPr>
          <w:rFonts w:asciiTheme="minorBidi" w:hAnsiTheme="minorBidi"/>
          <w:sz w:val="20"/>
          <w:szCs w:val="20"/>
          <w:lang w:eastAsia="ja-JP"/>
        </w:rPr>
      </w:pPr>
    </w:p>
    <w:p w14:paraId="166B0BF1" w14:textId="77777777" w:rsidR="0078542C" w:rsidRDefault="0078542C" w:rsidP="00BD4CDE">
      <w:pPr>
        <w:tabs>
          <w:tab w:val="left" w:pos="-284"/>
        </w:tabs>
        <w:spacing w:after="0"/>
        <w:rPr>
          <w:rFonts w:asciiTheme="minorBidi" w:hAnsiTheme="minorBidi"/>
          <w:sz w:val="20"/>
          <w:szCs w:val="20"/>
          <w:lang w:eastAsia="ja-JP"/>
        </w:rPr>
      </w:pPr>
    </w:p>
    <w:p w14:paraId="3EAA0D60" w14:textId="77777777" w:rsidR="00631D72" w:rsidRPr="00E70C52" w:rsidRDefault="00631D72" w:rsidP="00BD4CDE">
      <w:pPr>
        <w:tabs>
          <w:tab w:val="left" w:pos="-284"/>
        </w:tabs>
        <w:spacing w:after="0"/>
        <w:rPr>
          <w:rFonts w:asciiTheme="minorBidi" w:hAnsiTheme="minorBidi"/>
          <w:sz w:val="20"/>
          <w:szCs w:val="20"/>
          <w:lang w:eastAsia="ja-JP"/>
        </w:rPr>
      </w:pPr>
    </w:p>
    <w:p w14:paraId="491C17DA" w14:textId="0F76B31E" w:rsidR="0078542C" w:rsidRDefault="0078542C" w:rsidP="0078542C">
      <w:pPr>
        <w:tabs>
          <w:tab w:val="left" w:pos="-284"/>
        </w:tabs>
        <w:spacing w:after="0"/>
        <w:ind w:firstLine="9356"/>
        <w:rPr>
          <w:rFonts w:asciiTheme="minorBidi" w:hAnsiTheme="minorBidi"/>
          <w:sz w:val="20"/>
          <w:szCs w:val="20"/>
          <w:lang w:eastAsia="ja-JP"/>
        </w:rPr>
      </w:pPr>
      <w:r w:rsidRPr="00E70C52">
        <w:rPr>
          <w:rFonts w:asciiTheme="minorBidi" w:hAnsiTheme="minorBidi"/>
          <w:sz w:val="20"/>
          <w:szCs w:val="20"/>
          <w:lang w:eastAsia="ja-JP"/>
        </w:rPr>
        <w:t>1 priedas</w:t>
      </w:r>
    </w:p>
    <w:p w14:paraId="284C0DC0" w14:textId="77777777" w:rsidR="00E50A64" w:rsidRPr="00E70C52" w:rsidRDefault="00E50A64" w:rsidP="005B0DE5">
      <w:pPr>
        <w:tabs>
          <w:tab w:val="left" w:pos="-284"/>
        </w:tabs>
        <w:spacing w:after="0"/>
        <w:rPr>
          <w:rFonts w:asciiTheme="minorBidi" w:hAnsiTheme="minorBidi"/>
          <w:sz w:val="20"/>
          <w:szCs w:val="20"/>
          <w:lang w:eastAsia="ja-JP"/>
        </w:rPr>
      </w:pPr>
    </w:p>
    <w:p w14:paraId="08B8549F" w14:textId="77777777" w:rsidR="00E50A64" w:rsidRPr="00542C30" w:rsidRDefault="00E50A64" w:rsidP="00E50A64">
      <w:pPr>
        <w:jc w:val="center"/>
        <w:rPr>
          <w:rFonts w:ascii="Arial" w:eastAsia="MS Mincho" w:hAnsi="Arial" w:cs="Arial"/>
          <w:b/>
          <w:bCs/>
          <w:sz w:val="20"/>
          <w:szCs w:val="20"/>
        </w:rPr>
      </w:pPr>
      <w:r w:rsidRPr="00542C30">
        <w:rPr>
          <w:rFonts w:ascii="Arial" w:eastAsia="MS Mincho" w:hAnsi="Arial" w:cs="Arial"/>
          <w:b/>
          <w:color w:val="000000"/>
          <w:sz w:val="20"/>
          <w:szCs w:val="20"/>
        </w:rPr>
        <w:t xml:space="preserve">APLINKOS APSAUGOS (ŽALIEJI) KRITERIJAI </w:t>
      </w:r>
    </w:p>
    <w:tbl>
      <w:tblPr>
        <w:tblStyle w:val="TableGrid2"/>
        <w:tblW w:w="10343" w:type="dxa"/>
        <w:tblLook w:val="04A0" w:firstRow="1" w:lastRow="0" w:firstColumn="1" w:lastColumn="0" w:noHBand="0" w:noVBand="1"/>
      </w:tblPr>
      <w:tblGrid>
        <w:gridCol w:w="550"/>
        <w:gridCol w:w="9793"/>
      </w:tblGrid>
      <w:tr w:rsidR="00E50A64" w:rsidRPr="00542C30" w14:paraId="70A553CD" w14:textId="77777777" w:rsidTr="00000551">
        <w:tc>
          <w:tcPr>
            <w:tcW w:w="550" w:type="dxa"/>
            <w:vAlign w:val="center"/>
          </w:tcPr>
          <w:p w14:paraId="22931162" w14:textId="77777777" w:rsidR="00E50A64" w:rsidRPr="00542C30" w:rsidRDefault="00E50A64" w:rsidP="00BE6249">
            <w:pPr>
              <w:jc w:val="center"/>
              <w:rPr>
                <w:rFonts w:ascii="Arial" w:hAnsi="Arial" w:cs="Arial"/>
                <w:b/>
                <w:bCs/>
                <w:sz w:val="20"/>
                <w:szCs w:val="20"/>
                <w:lang w:val="lt-LT"/>
              </w:rPr>
            </w:pPr>
            <w:r w:rsidRPr="00542C30">
              <w:rPr>
                <w:rFonts w:ascii="Arial" w:hAnsi="Arial" w:cs="Arial"/>
                <w:b/>
                <w:bCs/>
                <w:sz w:val="20"/>
                <w:szCs w:val="20"/>
                <w:lang w:val="lt-LT"/>
              </w:rPr>
              <w:t>Eil. Nr.</w:t>
            </w:r>
          </w:p>
        </w:tc>
        <w:tc>
          <w:tcPr>
            <w:tcW w:w="9793" w:type="dxa"/>
            <w:vAlign w:val="center"/>
          </w:tcPr>
          <w:p w14:paraId="7F0EAA39" w14:textId="77777777" w:rsidR="00E50A64" w:rsidRPr="00542C30" w:rsidRDefault="00E50A64" w:rsidP="00BE6249">
            <w:pPr>
              <w:jc w:val="center"/>
              <w:rPr>
                <w:rFonts w:ascii="Arial" w:hAnsi="Arial" w:cs="Arial"/>
                <w:b/>
                <w:bCs/>
                <w:sz w:val="20"/>
                <w:szCs w:val="20"/>
                <w:lang w:val="lt-LT"/>
              </w:rPr>
            </w:pPr>
            <w:r w:rsidRPr="00542C30">
              <w:rPr>
                <w:rFonts w:ascii="Arial" w:hAnsi="Arial" w:cs="Arial"/>
                <w:b/>
                <w:bCs/>
                <w:sz w:val="20"/>
                <w:szCs w:val="20"/>
                <w:lang w:val="lt-LT"/>
              </w:rPr>
              <w:t>Reikalavimas ir įrodantys dokumentai</w:t>
            </w:r>
          </w:p>
        </w:tc>
      </w:tr>
      <w:tr w:rsidR="00E50A64" w:rsidRPr="00542C30" w14:paraId="5639F7F6" w14:textId="77777777" w:rsidTr="00000551">
        <w:tc>
          <w:tcPr>
            <w:tcW w:w="550" w:type="dxa"/>
          </w:tcPr>
          <w:p w14:paraId="118CCC7F" w14:textId="77777777" w:rsidR="00E50A64" w:rsidRPr="00542C30" w:rsidRDefault="00E50A64" w:rsidP="00BE6249">
            <w:pPr>
              <w:jc w:val="center"/>
              <w:rPr>
                <w:rFonts w:ascii="Arial" w:hAnsi="Arial" w:cs="Arial"/>
                <w:sz w:val="20"/>
                <w:szCs w:val="20"/>
                <w:lang w:val="lt-LT"/>
              </w:rPr>
            </w:pPr>
            <w:r w:rsidRPr="00542C30">
              <w:rPr>
                <w:rFonts w:ascii="Arial" w:hAnsi="Arial" w:cs="Arial"/>
                <w:sz w:val="20"/>
                <w:szCs w:val="20"/>
                <w:lang w:val="lt-LT"/>
              </w:rPr>
              <w:t>1.</w:t>
            </w:r>
          </w:p>
        </w:tc>
        <w:tc>
          <w:tcPr>
            <w:tcW w:w="9793" w:type="dxa"/>
          </w:tcPr>
          <w:p w14:paraId="618DE2B3" w14:textId="77777777" w:rsidR="00E50A64" w:rsidRPr="00542C30" w:rsidRDefault="00E50A64" w:rsidP="00BE6249">
            <w:pPr>
              <w:jc w:val="both"/>
              <w:rPr>
                <w:rFonts w:ascii="Arial" w:hAnsi="Arial" w:cs="Arial"/>
                <w:sz w:val="20"/>
                <w:szCs w:val="20"/>
                <w:lang w:val="lt-LT"/>
              </w:rPr>
            </w:pPr>
            <w:r w:rsidRPr="00542C30">
              <w:rPr>
                <w:rFonts w:ascii="Arial" w:hAnsi="Arial" w:cs="Arial"/>
                <w:sz w:val="20"/>
                <w:szCs w:val="20"/>
                <w:lang w:val="lt-LT"/>
              </w:rPr>
              <w:t xml:space="preserve">Perkama nematerialaus pobūdžio (intelektinė) ar kitokia </w:t>
            </w:r>
            <w:r w:rsidRPr="00FF4AEE">
              <w:rPr>
                <w:rFonts w:ascii="Arial" w:hAnsi="Arial" w:cs="Arial"/>
                <w:sz w:val="20"/>
                <w:szCs w:val="20"/>
                <w:lang w:val="lt-LT"/>
              </w:rPr>
              <w:t>paslauga</w:t>
            </w:r>
            <w:r w:rsidRPr="00542C30">
              <w:rPr>
                <w:rFonts w:ascii="Arial" w:hAnsi="Arial" w:cs="Arial"/>
                <w:sz w:val="20"/>
                <w:szCs w:val="20"/>
                <w:lang w:val="lt-LT"/>
              </w:rPr>
              <w:t>, nesusijusi su materialaus objekto sukūrimu, kurios teikimo metu nėra numatomas reikšmingas neigiamas poveikis aplinkai, nesukuriamas taršos šaltinis ir negeneruojamos atliekos, todėl papildomi aplinkosauginiai reikalavimai perkamam objektui nėra nustatomi.</w:t>
            </w:r>
          </w:p>
          <w:p w14:paraId="1B3EE092" w14:textId="77777777" w:rsidR="00E50A64" w:rsidRPr="00542C30" w:rsidRDefault="00E50A64" w:rsidP="00BE6249">
            <w:pPr>
              <w:jc w:val="both"/>
              <w:rPr>
                <w:rFonts w:ascii="Arial" w:hAnsi="Arial" w:cs="Arial"/>
                <w:color w:val="0070C0"/>
                <w:sz w:val="20"/>
                <w:szCs w:val="20"/>
                <w:lang w:val="lt-LT"/>
              </w:rPr>
            </w:pPr>
            <w:r w:rsidRPr="00542C30">
              <w:rPr>
                <w:rFonts w:ascii="Arial" w:hAnsi="Arial" w:cs="Arial"/>
                <w:sz w:val="20"/>
                <w:szCs w:val="20"/>
                <w:lang w:val="lt-LT" w:eastAsia="lt-LT"/>
              </w:rPr>
              <w:t>Perkama</w:t>
            </w:r>
            <w:r w:rsidRPr="001E49A6">
              <w:rPr>
                <w:rFonts w:ascii="Arial" w:hAnsi="Arial" w:cs="Arial"/>
                <w:sz w:val="20"/>
                <w:szCs w:val="20"/>
                <w:lang w:val="lt-LT" w:eastAsia="lt-LT"/>
              </w:rPr>
              <w:t xml:space="preserve"> prekė</w:t>
            </w:r>
            <w:r w:rsidRPr="00000551">
              <w:rPr>
                <w:rFonts w:ascii="Arial" w:hAnsi="Arial" w:cs="Arial"/>
                <w:color w:val="FF0000"/>
                <w:sz w:val="20"/>
                <w:szCs w:val="20"/>
                <w:lang w:val="lt-LT" w:eastAsia="lt-LT"/>
              </w:rPr>
              <w:t xml:space="preserve"> </w:t>
            </w:r>
            <w:r w:rsidRPr="00542C30">
              <w:rPr>
                <w:rFonts w:ascii="Arial" w:hAnsi="Arial" w:cs="Arial"/>
                <w:sz w:val="20"/>
                <w:szCs w:val="20"/>
                <w:lang w:val="lt-LT"/>
              </w:rPr>
              <w:t xml:space="preserve">yra viena iš </w:t>
            </w:r>
            <w:r w:rsidRPr="00542C30">
              <w:rPr>
                <w:rFonts w:ascii="Arial" w:hAnsi="Arial" w:cs="Arial"/>
                <w:color w:val="000000"/>
                <w:sz w:val="20"/>
                <w:szCs w:val="20"/>
                <w:lang w:val="lt-LT"/>
              </w:rPr>
              <w:t xml:space="preserve">Aplinkos apsaugos kriterijų taikymo, vykdant žaliuosius pirkimus, tvarkos aprašo (aktuali redakcija) 4.4.3. punkte nurodytų prekių, kurioms papildomi </w:t>
            </w:r>
            <w:r w:rsidRPr="00542C30">
              <w:rPr>
                <w:rFonts w:ascii="Arial" w:hAnsi="Arial" w:cs="Arial"/>
                <w:sz w:val="20"/>
                <w:szCs w:val="20"/>
                <w:lang w:val="lt-LT"/>
              </w:rPr>
              <w:t>aplinkosauginiai reikalavimai nėra nustatomi.</w:t>
            </w:r>
          </w:p>
        </w:tc>
      </w:tr>
    </w:tbl>
    <w:p w14:paraId="10849385" w14:textId="77777777" w:rsidR="0078542C" w:rsidRPr="00E70C52" w:rsidRDefault="0078542C" w:rsidP="00BD4CDE">
      <w:pPr>
        <w:tabs>
          <w:tab w:val="left" w:pos="-284"/>
        </w:tabs>
        <w:spacing w:after="0"/>
        <w:rPr>
          <w:rFonts w:asciiTheme="minorBidi" w:hAnsiTheme="minorBidi"/>
          <w:sz w:val="20"/>
          <w:szCs w:val="20"/>
          <w:lang w:eastAsia="ja-JP"/>
        </w:rPr>
      </w:pPr>
    </w:p>
    <w:sectPr w:rsidR="0078542C" w:rsidRPr="00E70C52" w:rsidSect="008C5203">
      <w:headerReference w:type="default" r:id="rId12"/>
      <w:footerReference w:type="default" r:id="rId13"/>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A45F8" w14:textId="77777777" w:rsidR="00534281" w:rsidRDefault="00534281" w:rsidP="00F86956">
      <w:pPr>
        <w:spacing w:after="0" w:line="240" w:lineRule="auto"/>
      </w:pPr>
      <w:r>
        <w:separator/>
      </w:r>
    </w:p>
  </w:endnote>
  <w:endnote w:type="continuationSeparator" w:id="0">
    <w:p w14:paraId="659642A1" w14:textId="77777777" w:rsidR="00534281" w:rsidRDefault="00534281" w:rsidP="00F86956">
      <w:pPr>
        <w:spacing w:after="0" w:line="240" w:lineRule="auto"/>
      </w:pPr>
      <w:r>
        <w:continuationSeparator/>
      </w:r>
    </w:p>
  </w:endnote>
  <w:endnote w:type="continuationNotice" w:id="1">
    <w:p w14:paraId="69BEADFB" w14:textId="77777777" w:rsidR="00534281" w:rsidRDefault="00534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744B591"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C112B9">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5AEC6" w14:textId="77777777" w:rsidR="00534281" w:rsidRDefault="00534281" w:rsidP="00F86956">
      <w:pPr>
        <w:spacing w:after="0" w:line="240" w:lineRule="auto"/>
      </w:pPr>
      <w:r>
        <w:separator/>
      </w:r>
    </w:p>
  </w:footnote>
  <w:footnote w:type="continuationSeparator" w:id="0">
    <w:p w14:paraId="5D5258CE" w14:textId="77777777" w:rsidR="00534281" w:rsidRDefault="00534281" w:rsidP="00F86956">
      <w:pPr>
        <w:spacing w:after="0" w:line="240" w:lineRule="auto"/>
      </w:pPr>
      <w:r>
        <w:continuationSeparator/>
      </w:r>
    </w:p>
  </w:footnote>
  <w:footnote w:type="continuationNotice" w:id="1">
    <w:p w14:paraId="2FE94F2B" w14:textId="77777777" w:rsidR="00534281" w:rsidRDefault="005342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532"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3"/>
  </w:num>
  <w:num w:numId="2" w16cid:durableId="1672559035">
    <w:abstractNumId w:val="11"/>
  </w:num>
  <w:num w:numId="3" w16cid:durableId="431437901">
    <w:abstractNumId w:val="30"/>
  </w:num>
  <w:num w:numId="4" w16cid:durableId="747993822">
    <w:abstractNumId w:val="41"/>
  </w:num>
  <w:num w:numId="5" w16cid:durableId="315231920">
    <w:abstractNumId w:val="35"/>
  </w:num>
  <w:num w:numId="6" w16cid:durableId="125047799">
    <w:abstractNumId w:val="29"/>
  </w:num>
  <w:num w:numId="7" w16cid:durableId="2106345412">
    <w:abstractNumId w:val="42"/>
  </w:num>
  <w:num w:numId="8" w16cid:durableId="1733653488">
    <w:abstractNumId w:val="5"/>
  </w:num>
  <w:num w:numId="9" w16cid:durableId="43023211">
    <w:abstractNumId w:val="0"/>
  </w:num>
  <w:num w:numId="10" w16cid:durableId="210658993">
    <w:abstractNumId w:val="37"/>
  </w:num>
  <w:num w:numId="11" w16cid:durableId="1320040628">
    <w:abstractNumId w:val="16"/>
  </w:num>
  <w:num w:numId="12" w16cid:durableId="1678998750">
    <w:abstractNumId w:val="7"/>
  </w:num>
  <w:num w:numId="13" w16cid:durableId="1437795822">
    <w:abstractNumId w:val="15"/>
  </w:num>
  <w:num w:numId="14" w16cid:durableId="198669915">
    <w:abstractNumId w:val="34"/>
  </w:num>
  <w:num w:numId="15" w16cid:durableId="179203269">
    <w:abstractNumId w:val="40"/>
  </w:num>
  <w:num w:numId="16" w16cid:durableId="1010138726">
    <w:abstractNumId w:val="27"/>
  </w:num>
  <w:num w:numId="17" w16cid:durableId="156269226">
    <w:abstractNumId w:val="2"/>
  </w:num>
  <w:num w:numId="18" w16cid:durableId="3364856">
    <w:abstractNumId w:val="39"/>
  </w:num>
  <w:num w:numId="19" w16cid:durableId="681322827">
    <w:abstractNumId w:val="8"/>
  </w:num>
  <w:num w:numId="20" w16cid:durableId="1076249901">
    <w:abstractNumId w:val="26"/>
  </w:num>
  <w:num w:numId="21" w16cid:durableId="814226596">
    <w:abstractNumId w:val="38"/>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1"/>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3"/>
  </w:num>
  <w:num w:numId="33" w16cid:durableId="1612518016">
    <w:abstractNumId w:val="23"/>
  </w:num>
  <w:num w:numId="34" w16cid:durableId="1074623950">
    <w:abstractNumId w:val="22"/>
  </w:num>
  <w:num w:numId="35" w16cid:durableId="1274701941">
    <w:abstractNumId w:val="18"/>
  </w:num>
  <w:num w:numId="36" w16cid:durableId="777531415">
    <w:abstractNumId w:val="28"/>
  </w:num>
  <w:num w:numId="37" w16cid:durableId="656349704">
    <w:abstractNumId w:val="4"/>
  </w:num>
  <w:num w:numId="38" w16cid:durableId="1753235282">
    <w:abstractNumId w:val="32"/>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794905684">
    <w:abstractNumId w:val="36"/>
  </w:num>
  <w:num w:numId="44" w16cid:durableId="1795782292">
    <w:abstractNumId w:val="25"/>
  </w:num>
  <w:num w:numId="45" w16cid:durableId="2530510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551"/>
    <w:rsid w:val="0000080D"/>
    <w:rsid w:val="00000D85"/>
    <w:rsid w:val="00000FBD"/>
    <w:rsid w:val="00002046"/>
    <w:rsid w:val="000034C7"/>
    <w:rsid w:val="000039F2"/>
    <w:rsid w:val="00003B3A"/>
    <w:rsid w:val="00004010"/>
    <w:rsid w:val="00004122"/>
    <w:rsid w:val="00004468"/>
    <w:rsid w:val="00005A59"/>
    <w:rsid w:val="00007236"/>
    <w:rsid w:val="000101B9"/>
    <w:rsid w:val="000112E5"/>
    <w:rsid w:val="00011644"/>
    <w:rsid w:val="00011645"/>
    <w:rsid w:val="00014F6A"/>
    <w:rsid w:val="00015241"/>
    <w:rsid w:val="00015AAF"/>
    <w:rsid w:val="00015D1B"/>
    <w:rsid w:val="00016159"/>
    <w:rsid w:val="000162CF"/>
    <w:rsid w:val="00017CBF"/>
    <w:rsid w:val="00020FDF"/>
    <w:rsid w:val="000213A3"/>
    <w:rsid w:val="00021C84"/>
    <w:rsid w:val="000226FB"/>
    <w:rsid w:val="00022FAD"/>
    <w:rsid w:val="00024C63"/>
    <w:rsid w:val="00026B1A"/>
    <w:rsid w:val="00026D1C"/>
    <w:rsid w:val="000277A1"/>
    <w:rsid w:val="000307E8"/>
    <w:rsid w:val="000317C6"/>
    <w:rsid w:val="00032086"/>
    <w:rsid w:val="0003212B"/>
    <w:rsid w:val="00032475"/>
    <w:rsid w:val="00032C02"/>
    <w:rsid w:val="00033822"/>
    <w:rsid w:val="0003394F"/>
    <w:rsid w:val="00034C04"/>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60358"/>
    <w:rsid w:val="000617CA"/>
    <w:rsid w:val="000619EA"/>
    <w:rsid w:val="0006221A"/>
    <w:rsid w:val="00062E4B"/>
    <w:rsid w:val="00062E6E"/>
    <w:rsid w:val="00063C47"/>
    <w:rsid w:val="00065642"/>
    <w:rsid w:val="000663BA"/>
    <w:rsid w:val="000669ED"/>
    <w:rsid w:val="00066C98"/>
    <w:rsid w:val="000673F1"/>
    <w:rsid w:val="000711B8"/>
    <w:rsid w:val="000719EA"/>
    <w:rsid w:val="00072328"/>
    <w:rsid w:val="00072D01"/>
    <w:rsid w:val="00072F39"/>
    <w:rsid w:val="00073CD6"/>
    <w:rsid w:val="000740F8"/>
    <w:rsid w:val="00074A8B"/>
    <w:rsid w:val="00074B26"/>
    <w:rsid w:val="000757CB"/>
    <w:rsid w:val="00076921"/>
    <w:rsid w:val="000809D9"/>
    <w:rsid w:val="000822FF"/>
    <w:rsid w:val="00082A48"/>
    <w:rsid w:val="000842D6"/>
    <w:rsid w:val="0008449C"/>
    <w:rsid w:val="00084A8F"/>
    <w:rsid w:val="0008502C"/>
    <w:rsid w:val="00087945"/>
    <w:rsid w:val="00087B02"/>
    <w:rsid w:val="00087C3F"/>
    <w:rsid w:val="00087F77"/>
    <w:rsid w:val="00090F35"/>
    <w:rsid w:val="0009108A"/>
    <w:rsid w:val="0009337E"/>
    <w:rsid w:val="000945B5"/>
    <w:rsid w:val="00095061"/>
    <w:rsid w:val="00096E62"/>
    <w:rsid w:val="000A032B"/>
    <w:rsid w:val="000A080D"/>
    <w:rsid w:val="000A15D0"/>
    <w:rsid w:val="000A2FB9"/>
    <w:rsid w:val="000A656D"/>
    <w:rsid w:val="000A6BD0"/>
    <w:rsid w:val="000A76E0"/>
    <w:rsid w:val="000B07C8"/>
    <w:rsid w:val="000B1662"/>
    <w:rsid w:val="000B1839"/>
    <w:rsid w:val="000B292C"/>
    <w:rsid w:val="000B4A9E"/>
    <w:rsid w:val="000B5268"/>
    <w:rsid w:val="000B631E"/>
    <w:rsid w:val="000B7B40"/>
    <w:rsid w:val="000B7CCF"/>
    <w:rsid w:val="000C1436"/>
    <w:rsid w:val="000C1CB5"/>
    <w:rsid w:val="000C2210"/>
    <w:rsid w:val="000C2BBB"/>
    <w:rsid w:val="000C2BF5"/>
    <w:rsid w:val="000C3D72"/>
    <w:rsid w:val="000C4650"/>
    <w:rsid w:val="000C522F"/>
    <w:rsid w:val="000C6B6E"/>
    <w:rsid w:val="000C6EFA"/>
    <w:rsid w:val="000C7E94"/>
    <w:rsid w:val="000C7F7C"/>
    <w:rsid w:val="000D17FB"/>
    <w:rsid w:val="000D204F"/>
    <w:rsid w:val="000D2486"/>
    <w:rsid w:val="000D3179"/>
    <w:rsid w:val="000D3E74"/>
    <w:rsid w:val="000D408B"/>
    <w:rsid w:val="000D6AE0"/>
    <w:rsid w:val="000D6BA0"/>
    <w:rsid w:val="000E0C48"/>
    <w:rsid w:val="000E12C0"/>
    <w:rsid w:val="000E12FD"/>
    <w:rsid w:val="000E2944"/>
    <w:rsid w:val="000E29E0"/>
    <w:rsid w:val="000E2D81"/>
    <w:rsid w:val="000E2EF8"/>
    <w:rsid w:val="000E3332"/>
    <w:rsid w:val="000E3921"/>
    <w:rsid w:val="000E4BF0"/>
    <w:rsid w:val="000E4C70"/>
    <w:rsid w:val="000E7C4E"/>
    <w:rsid w:val="000F0E84"/>
    <w:rsid w:val="000F13EA"/>
    <w:rsid w:val="000F1D96"/>
    <w:rsid w:val="000F240F"/>
    <w:rsid w:val="000F28CF"/>
    <w:rsid w:val="000F323A"/>
    <w:rsid w:val="000F4244"/>
    <w:rsid w:val="000F45AB"/>
    <w:rsid w:val="000F4B79"/>
    <w:rsid w:val="000F5AC5"/>
    <w:rsid w:val="000F5DAC"/>
    <w:rsid w:val="000F6526"/>
    <w:rsid w:val="000F7286"/>
    <w:rsid w:val="00100213"/>
    <w:rsid w:val="00100A8A"/>
    <w:rsid w:val="00100C13"/>
    <w:rsid w:val="00101217"/>
    <w:rsid w:val="00101234"/>
    <w:rsid w:val="001019A4"/>
    <w:rsid w:val="0010388A"/>
    <w:rsid w:val="001050FA"/>
    <w:rsid w:val="001103CD"/>
    <w:rsid w:val="001108B2"/>
    <w:rsid w:val="001109EB"/>
    <w:rsid w:val="00114B80"/>
    <w:rsid w:val="00114C2D"/>
    <w:rsid w:val="00114FAB"/>
    <w:rsid w:val="00115C47"/>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306EF"/>
    <w:rsid w:val="00130ADD"/>
    <w:rsid w:val="001316EC"/>
    <w:rsid w:val="00132560"/>
    <w:rsid w:val="001330B4"/>
    <w:rsid w:val="0013349C"/>
    <w:rsid w:val="00133DDA"/>
    <w:rsid w:val="00133FF6"/>
    <w:rsid w:val="001349E3"/>
    <w:rsid w:val="00134B89"/>
    <w:rsid w:val="00136FF4"/>
    <w:rsid w:val="0014044F"/>
    <w:rsid w:val="00140616"/>
    <w:rsid w:val="00141114"/>
    <w:rsid w:val="00141318"/>
    <w:rsid w:val="00141CBF"/>
    <w:rsid w:val="001421FB"/>
    <w:rsid w:val="00142E4D"/>
    <w:rsid w:val="001430D6"/>
    <w:rsid w:val="00144D0C"/>
    <w:rsid w:val="00145D07"/>
    <w:rsid w:val="00150039"/>
    <w:rsid w:val="001500E8"/>
    <w:rsid w:val="00151021"/>
    <w:rsid w:val="00151910"/>
    <w:rsid w:val="001525CD"/>
    <w:rsid w:val="00152DE2"/>
    <w:rsid w:val="001543FF"/>
    <w:rsid w:val="001551D9"/>
    <w:rsid w:val="001554D5"/>
    <w:rsid w:val="00155FF9"/>
    <w:rsid w:val="00156D75"/>
    <w:rsid w:val="00157E7E"/>
    <w:rsid w:val="001613CC"/>
    <w:rsid w:val="001614A1"/>
    <w:rsid w:val="00162E55"/>
    <w:rsid w:val="001632CE"/>
    <w:rsid w:val="0016425A"/>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857"/>
    <w:rsid w:val="00184EC2"/>
    <w:rsid w:val="001873FB"/>
    <w:rsid w:val="00187787"/>
    <w:rsid w:val="00187DAB"/>
    <w:rsid w:val="00190835"/>
    <w:rsid w:val="00192F47"/>
    <w:rsid w:val="0019327E"/>
    <w:rsid w:val="001932A3"/>
    <w:rsid w:val="001937B3"/>
    <w:rsid w:val="001950AA"/>
    <w:rsid w:val="001950FC"/>
    <w:rsid w:val="0019705B"/>
    <w:rsid w:val="001A04D1"/>
    <w:rsid w:val="001A3446"/>
    <w:rsid w:val="001A466E"/>
    <w:rsid w:val="001A4AEE"/>
    <w:rsid w:val="001A7D36"/>
    <w:rsid w:val="001B0E3D"/>
    <w:rsid w:val="001B0F90"/>
    <w:rsid w:val="001B13FC"/>
    <w:rsid w:val="001B1B68"/>
    <w:rsid w:val="001B1D32"/>
    <w:rsid w:val="001B2429"/>
    <w:rsid w:val="001B3304"/>
    <w:rsid w:val="001B3BEF"/>
    <w:rsid w:val="001B4BF4"/>
    <w:rsid w:val="001B5317"/>
    <w:rsid w:val="001B5723"/>
    <w:rsid w:val="001B7672"/>
    <w:rsid w:val="001C019F"/>
    <w:rsid w:val="001C14A7"/>
    <w:rsid w:val="001C22BF"/>
    <w:rsid w:val="001C25E0"/>
    <w:rsid w:val="001C5506"/>
    <w:rsid w:val="001C7C36"/>
    <w:rsid w:val="001D0DBA"/>
    <w:rsid w:val="001D10ED"/>
    <w:rsid w:val="001D2938"/>
    <w:rsid w:val="001D31A8"/>
    <w:rsid w:val="001D3E18"/>
    <w:rsid w:val="001D477C"/>
    <w:rsid w:val="001D58DE"/>
    <w:rsid w:val="001D5F22"/>
    <w:rsid w:val="001D6208"/>
    <w:rsid w:val="001E0494"/>
    <w:rsid w:val="001E04F1"/>
    <w:rsid w:val="001E0853"/>
    <w:rsid w:val="001E1535"/>
    <w:rsid w:val="001E1F9D"/>
    <w:rsid w:val="001E37F2"/>
    <w:rsid w:val="001E487E"/>
    <w:rsid w:val="001E49A6"/>
    <w:rsid w:val="001E4F23"/>
    <w:rsid w:val="001E526F"/>
    <w:rsid w:val="001E5D26"/>
    <w:rsid w:val="001E7099"/>
    <w:rsid w:val="001E735F"/>
    <w:rsid w:val="001E7E32"/>
    <w:rsid w:val="001F08B7"/>
    <w:rsid w:val="001F0AE2"/>
    <w:rsid w:val="001F35B0"/>
    <w:rsid w:val="001F4A2C"/>
    <w:rsid w:val="001F4E06"/>
    <w:rsid w:val="001F5DA3"/>
    <w:rsid w:val="001F7ED5"/>
    <w:rsid w:val="0020010C"/>
    <w:rsid w:val="00200EEC"/>
    <w:rsid w:val="00201654"/>
    <w:rsid w:val="00202E06"/>
    <w:rsid w:val="00202FC1"/>
    <w:rsid w:val="00203BBF"/>
    <w:rsid w:val="00207703"/>
    <w:rsid w:val="00211BEF"/>
    <w:rsid w:val="002130CD"/>
    <w:rsid w:val="002132E9"/>
    <w:rsid w:val="00213CD9"/>
    <w:rsid w:val="002158A7"/>
    <w:rsid w:val="00215A26"/>
    <w:rsid w:val="00216C1C"/>
    <w:rsid w:val="0021764E"/>
    <w:rsid w:val="00220188"/>
    <w:rsid w:val="00221232"/>
    <w:rsid w:val="00224018"/>
    <w:rsid w:val="0022446F"/>
    <w:rsid w:val="002263EB"/>
    <w:rsid w:val="002264AC"/>
    <w:rsid w:val="00226D7D"/>
    <w:rsid w:val="00231442"/>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3A37"/>
    <w:rsid w:val="002540A2"/>
    <w:rsid w:val="0025437A"/>
    <w:rsid w:val="002563C7"/>
    <w:rsid w:val="00257ADB"/>
    <w:rsid w:val="00257CF8"/>
    <w:rsid w:val="00260C08"/>
    <w:rsid w:val="00261622"/>
    <w:rsid w:val="00262A0E"/>
    <w:rsid w:val="00262CC9"/>
    <w:rsid w:val="002631EB"/>
    <w:rsid w:val="002636D6"/>
    <w:rsid w:val="00264A49"/>
    <w:rsid w:val="00264DD0"/>
    <w:rsid w:val="002653B7"/>
    <w:rsid w:val="002670B0"/>
    <w:rsid w:val="00267138"/>
    <w:rsid w:val="00267AC9"/>
    <w:rsid w:val="00267BDC"/>
    <w:rsid w:val="002718C5"/>
    <w:rsid w:val="00271E6D"/>
    <w:rsid w:val="00272B49"/>
    <w:rsid w:val="00274400"/>
    <w:rsid w:val="0027532E"/>
    <w:rsid w:val="0027538B"/>
    <w:rsid w:val="00276074"/>
    <w:rsid w:val="00277C72"/>
    <w:rsid w:val="00280050"/>
    <w:rsid w:val="00280F25"/>
    <w:rsid w:val="00281296"/>
    <w:rsid w:val="0028202C"/>
    <w:rsid w:val="00282DA5"/>
    <w:rsid w:val="00284B41"/>
    <w:rsid w:val="00284BCB"/>
    <w:rsid w:val="00286430"/>
    <w:rsid w:val="00286A5B"/>
    <w:rsid w:val="002878A9"/>
    <w:rsid w:val="0029087B"/>
    <w:rsid w:val="00290F5B"/>
    <w:rsid w:val="00291DCF"/>
    <w:rsid w:val="00292872"/>
    <w:rsid w:val="00293342"/>
    <w:rsid w:val="00296BDE"/>
    <w:rsid w:val="0029726E"/>
    <w:rsid w:val="00297EA9"/>
    <w:rsid w:val="002A079A"/>
    <w:rsid w:val="002A1BC7"/>
    <w:rsid w:val="002A2542"/>
    <w:rsid w:val="002A2BB7"/>
    <w:rsid w:val="002A2E4B"/>
    <w:rsid w:val="002A330B"/>
    <w:rsid w:val="002A3392"/>
    <w:rsid w:val="002A4065"/>
    <w:rsid w:val="002A476A"/>
    <w:rsid w:val="002A5E17"/>
    <w:rsid w:val="002A6C21"/>
    <w:rsid w:val="002A6CB8"/>
    <w:rsid w:val="002B62DC"/>
    <w:rsid w:val="002B6611"/>
    <w:rsid w:val="002C00B3"/>
    <w:rsid w:val="002C00BC"/>
    <w:rsid w:val="002C01FD"/>
    <w:rsid w:val="002C0464"/>
    <w:rsid w:val="002C05DA"/>
    <w:rsid w:val="002C0F37"/>
    <w:rsid w:val="002C1FFA"/>
    <w:rsid w:val="002C4205"/>
    <w:rsid w:val="002C454C"/>
    <w:rsid w:val="002C6459"/>
    <w:rsid w:val="002C76EE"/>
    <w:rsid w:val="002C7B7B"/>
    <w:rsid w:val="002D0689"/>
    <w:rsid w:val="002D2ABA"/>
    <w:rsid w:val="002D3142"/>
    <w:rsid w:val="002D35FA"/>
    <w:rsid w:val="002D36BA"/>
    <w:rsid w:val="002D480E"/>
    <w:rsid w:val="002D687B"/>
    <w:rsid w:val="002D794D"/>
    <w:rsid w:val="002E071C"/>
    <w:rsid w:val="002E1D36"/>
    <w:rsid w:val="002E311C"/>
    <w:rsid w:val="002E37CF"/>
    <w:rsid w:val="002E4845"/>
    <w:rsid w:val="002E516F"/>
    <w:rsid w:val="002E51C4"/>
    <w:rsid w:val="002E6B4C"/>
    <w:rsid w:val="002E6C8D"/>
    <w:rsid w:val="002F0CCA"/>
    <w:rsid w:val="002F0E08"/>
    <w:rsid w:val="002F1446"/>
    <w:rsid w:val="002F27F7"/>
    <w:rsid w:val="002F3A9C"/>
    <w:rsid w:val="002F4B4D"/>
    <w:rsid w:val="002F51B7"/>
    <w:rsid w:val="002F526B"/>
    <w:rsid w:val="002F54DC"/>
    <w:rsid w:val="002F5598"/>
    <w:rsid w:val="002F7979"/>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C2B"/>
    <w:rsid w:val="0031301A"/>
    <w:rsid w:val="00313594"/>
    <w:rsid w:val="00314081"/>
    <w:rsid w:val="003161CF"/>
    <w:rsid w:val="00316D07"/>
    <w:rsid w:val="00320834"/>
    <w:rsid w:val="00321FFE"/>
    <w:rsid w:val="0032370E"/>
    <w:rsid w:val="00323B86"/>
    <w:rsid w:val="00325F57"/>
    <w:rsid w:val="0032677C"/>
    <w:rsid w:val="0032680A"/>
    <w:rsid w:val="00327DCB"/>
    <w:rsid w:val="003318C0"/>
    <w:rsid w:val="00331F86"/>
    <w:rsid w:val="00332494"/>
    <w:rsid w:val="003328DB"/>
    <w:rsid w:val="003331A5"/>
    <w:rsid w:val="00333EF0"/>
    <w:rsid w:val="0033568E"/>
    <w:rsid w:val="00336056"/>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1F04"/>
    <w:rsid w:val="003523C0"/>
    <w:rsid w:val="003542CD"/>
    <w:rsid w:val="00355417"/>
    <w:rsid w:val="00356B0D"/>
    <w:rsid w:val="00360D34"/>
    <w:rsid w:val="003614D5"/>
    <w:rsid w:val="00362618"/>
    <w:rsid w:val="00363C53"/>
    <w:rsid w:val="00363DEC"/>
    <w:rsid w:val="003653A1"/>
    <w:rsid w:val="00365CDB"/>
    <w:rsid w:val="0036797B"/>
    <w:rsid w:val="00367A64"/>
    <w:rsid w:val="0037038D"/>
    <w:rsid w:val="003711FB"/>
    <w:rsid w:val="0037179F"/>
    <w:rsid w:val="003718E3"/>
    <w:rsid w:val="0037313F"/>
    <w:rsid w:val="00373985"/>
    <w:rsid w:val="003739DA"/>
    <w:rsid w:val="003747E9"/>
    <w:rsid w:val="0037587B"/>
    <w:rsid w:val="00375BC9"/>
    <w:rsid w:val="0037681C"/>
    <w:rsid w:val="00376B36"/>
    <w:rsid w:val="00377F0C"/>
    <w:rsid w:val="00380D42"/>
    <w:rsid w:val="00381919"/>
    <w:rsid w:val="003833FF"/>
    <w:rsid w:val="00383534"/>
    <w:rsid w:val="00383A49"/>
    <w:rsid w:val="00385EEB"/>
    <w:rsid w:val="00386629"/>
    <w:rsid w:val="003867DB"/>
    <w:rsid w:val="00391203"/>
    <w:rsid w:val="003931E3"/>
    <w:rsid w:val="00394738"/>
    <w:rsid w:val="0039487C"/>
    <w:rsid w:val="0039696B"/>
    <w:rsid w:val="00397028"/>
    <w:rsid w:val="003A002C"/>
    <w:rsid w:val="003A0B92"/>
    <w:rsid w:val="003B1614"/>
    <w:rsid w:val="003B232C"/>
    <w:rsid w:val="003B310B"/>
    <w:rsid w:val="003B32CD"/>
    <w:rsid w:val="003B3E03"/>
    <w:rsid w:val="003B4422"/>
    <w:rsid w:val="003B540C"/>
    <w:rsid w:val="003B5906"/>
    <w:rsid w:val="003B66DB"/>
    <w:rsid w:val="003B734B"/>
    <w:rsid w:val="003B7F29"/>
    <w:rsid w:val="003C00DC"/>
    <w:rsid w:val="003C00DD"/>
    <w:rsid w:val="003C044C"/>
    <w:rsid w:val="003C1460"/>
    <w:rsid w:val="003C22D6"/>
    <w:rsid w:val="003C29C2"/>
    <w:rsid w:val="003C3012"/>
    <w:rsid w:val="003C356E"/>
    <w:rsid w:val="003C4E4E"/>
    <w:rsid w:val="003C6BC4"/>
    <w:rsid w:val="003D1D00"/>
    <w:rsid w:val="003D2D1E"/>
    <w:rsid w:val="003D2E46"/>
    <w:rsid w:val="003D31E6"/>
    <w:rsid w:val="003D4983"/>
    <w:rsid w:val="003D689C"/>
    <w:rsid w:val="003D772D"/>
    <w:rsid w:val="003D7734"/>
    <w:rsid w:val="003D7ABC"/>
    <w:rsid w:val="003D7C73"/>
    <w:rsid w:val="003E0376"/>
    <w:rsid w:val="003E169F"/>
    <w:rsid w:val="003E2BE3"/>
    <w:rsid w:val="003E638C"/>
    <w:rsid w:val="003E657C"/>
    <w:rsid w:val="003E681D"/>
    <w:rsid w:val="003E79B4"/>
    <w:rsid w:val="003E7DB5"/>
    <w:rsid w:val="003E7EB1"/>
    <w:rsid w:val="003F004C"/>
    <w:rsid w:val="003F1020"/>
    <w:rsid w:val="003F19E6"/>
    <w:rsid w:val="003F2E98"/>
    <w:rsid w:val="003F4D0E"/>
    <w:rsid w:val="003F5D86"/>
    <w:rsid w:val="003F630F"/>
    <w:rsid w:val="003F6764"/>
    <w:rsid w:val="0040054B"/>
    <w:rsid w:val="004005BC"/>
    <w:rsid w:val="00401886"/>
    <w:rsid w:val="004018B6"/>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53F3"/>
    <w:rsid w:val="004161B1"/>
    <w:rsid w:val="0042018C"/>
    <w:rsid w:val="004203AD"/>
    <w:rsid w:val="00420E55"/>
    <w:rsid w:val="00422BAC"/>
    <w:rsid w:val="00422E7F"/>
    <w:rsid w:val="004239CB"/>
    <w:rsid w:val="00425766"/>
    <w:rsid w:val="00425C1D"/>
    <w:rsid w:val="00425F1F"/>
    <w:rsid w:val="004268E1"/>
    <w:rsid w:val="00427828"/>
    <w:rsid w:val="00430B71"/>
    <w:rsid w:val="00430FB2"/>
    <w:rsid w:val="00431CB8"/>
    <w:rsid w:val="00432AEE"/>
    <w:rsid w:val="004338CB"/>
    <w:rsid w:val="004360C5"/>
    <w:rsid w:val="004363D9"/>
    <w:rsid w:val="0043668B"/>
    <w:rsid w:val="00440672"/>
    <w:rsid w:val="00441D81"/>
    <w:rsid w:val="00442911"/>
    <w:rsid w:val="00444B96"/>
    <w:rsid w:val="004450E8"/>
    <w:rsid w:val="0044532C"/>
    <w:rsid w:val="00446174"/>
    <w:rsid w:val="00447187"/>
    <w:rsid w:val="00447973"/>
    <w:rsid w:val="00450B8B"/>
    <w:rsid w:val="00451F8F"/>
    <w:rsid w:val="004536E7"/>
    <w:rsid w:val="004536F5"/>
    <w:rsid w:val="00454888"/>
    <w:rsid w:val="00455191"/>
    <w:rsid w:val="00455EEA"/>
    <w:rsid w:val="00456370"/>
    <w:rsid w:val="00457419"/>
    <w:rsid w:val="0045751C"/>
    <w:rsid w:val="00457959"/>
    <w:rsid w:val="0046058D"/>
    <w:rsid w:val="00460EF8"/>
    <w:rsid w:val="0046298B"/>
    <w:rsid w:val="0046330D"/>
    <w:rsid w:val="00464016"/>
    <w:rsid w:val="0046418E"/>
    <w:rsid w:val="0046457E"/>
    <w:rsid w:val="00464DE2"/>
    <w:rsid w:val="004660BC"/>
    <w:rsid w:val="004669E2"/>
    <w:rsid w:val="00466C7D"/>
    <w:rsid w:val="00466E9E"/>
    <w:rsid w:val="00466F8E"/>
    <w:rsid w:val="00471074"/>
    <w:rsid w:val="004725E4"/>
    <w:rsid w:val="00472B61"/>
    <w:rsid w:val="00472EA9"/>
    <w:rsid w:val="004736B6"/>
    <w:rsid w:val="00473C3A"/>
    <w:rsid w:val="004757A2"/>
    <w:rsid w:val="00477058"/>
    <w:rsid w:val="00481D9F"/>
    <w:rsid w:val="0048343F"/>
    <w:rsid w:val="00483F42"/>
    <w:rsid w:val="00485030"/>
    <w:rsid w:val="0048536D"/>
    <w:rsid w:val="00485587"/>
    <w:rsid w:val="00485C2B"/>
    <w:rsid w:val="00485E6D"/>
    <w:rsid w:val="0048769D"/>
    <w:rsid w:val="004879AA"/>
    <w:rsid w:val="00487A68"/>
    <w:rsid w:val="004920F3"/>
    <w:rsid w:val="00492807"/>
    <w:rsid w:val="00493FCF"/>
    <w:rsid w:val="00494490"/>
    <w:rsid w:val="00495481"/>
    <w:rsid w:val="00495E52"/>
    <w:rsid w:val="00496B76"/>
    <w:rsid w:val="00496D93"/>
    <w:rsid w:val="00497681"/>
    <w:rsid w:val="00497B0E"/>
    <w:rsid w:val="00497B3D"/>
    <w:rsid w:val="00497E22"/>
    <w:rsid w:val="004A1E0B"/>
    <w:rsid w:val="004A21E6"/>
    <w:rsid w:val="004A3082"/>
    <w:rsid w:val="004A3C10"/>
    <w:rsid w:val="004A3ED8"/>
    <w:rsid w:val="004A3EE0"/>
    <w:rsid w:val="004A4001"/>
    <w:rsid w:val="004A58C2"/>
    <w:rsid w:val="004A7144"/>
    <w:rsid w:val="004B0008"/>
    <w:rsid w:val="004B00CA"/>
    <w:rsid w:val="004B0AA2"/>
    <w:rsid w:val="004B0FA4"/>
    <w:rsid w:val="004B57AF"/>
    <w:rsid w:val="004B586E"/>
    <w:rsid w:val="004B6EAD"/>
    <w:rsid w:val="004C1293"/>
    <w:rsid w:val="004C410A"/>
    <w:rsid w:val="004C6B0F"/>
    <w:rsid w:val="004D0ED6"/>
    <w:rsid w:val="004D0FED"/>
    <w:rsid w:val="004D1166"/>
    <w:rsid w:val="004D5558"/>
    <w:rsid w:val="004D56F5"/>
    <w:rsid w:val="004D5AFC"/>
    <w:rsid w:val="004D66BC"/>
    <w:rsid w:val="004D67C1"/>
    <w:rsid w:val="004D699A"/>
    <w:rsid w:val="004D6C72"/>
    <w:rsid w:val="004D6EF5"/>
    <w:rsid w:val="004D7E2C"/>
    <w:rsid w:val="004E4B8E"/>
    <w:rsid w:val="004E5D2E"/>
    <w:rsid w:val="004E60BF"/>
    <w:rsid w:val="004E60ED"/>
    <w:rsid w:val="004E70B0"/>
    <w:rsid w:val="004F200D"/>
    <w:rsid w:val="004F2802"/>
    <w:rsid w:val="004F2AC7"/>
    <w:rsid w:val="004F39B4"/>
    <w:rsid w:val="004F3FA3"/>
    <w:rsid w:val="004F45F6"/>
    <w:rsid w:val="004F508D"/>
    <w:rsid w:val="004F5765"/>
    <w:rsid w:val="004F5777"/>
    <w:rsid w:val="004F7888"/>
    <w:rsid w:val="0050008C"/>
    <w:rsid w:val="00500231"/>
    <w:rsid w:val="00500831"/>
    <w:rsid w:val="005008C6"/>
    <w:rsid w:val="00500B48"/>
    <w:rsid w:val="00500DE5"/>
    <w:rsid w:val="0050206E"/>
    <w:rsid w:val="0050222A"/>
    <w:rsid w:val="0050421A"/>
    <w:rsid w:val="00504237"/>
    <w:rsid w:val="00504E28"/>
    <w:rsid w:val="00506917"/>
    <w:rsid w:val="00510345"/>
    <w:rsid w:val="00511517"/>
    <w:rsid w:val="005130AD"/>
    <w:rsid w:val="00516EAE"/>
    <w:rsid w:val="005174C3"/>
    <w:rsid w:val="0052013D"/>
    <w:rsid w:val="0052187C"/>
    <w:rsid w:val="00521948"/>
    <w:rsid w:val="00526159"/>
    <w:rsid w:val="00526DF6"/>
    <w:rsid w:val="00530051"/>
    <w:rsid w:val="00530EC5"/>
    <w:rsid w:val="00531540"/>
    <w:rsid w:val="00531EFE"/>
    <w:rsid w:val="005327C6"/>
    <w:rsid w:val="00532FF6"/>
    <w:rsid w:val="0053421A"/>
    <w:rsid w:val="00534281"/>
    <w:rsid w:val="0053452B"/>
    <w:rsid w:val="0053477F"/>
    <w:rsid w:val="00534B0C"/>
    <w:rsid w:val="005373FC"/>
    <w:rsid w:val="00537436"/>
    <w:rsid w:val="00540916"/>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57A4F"/>
    <w:rsid w:val="00560165"/>
    <w:rsid w:val="00560FF5"/>
    <w:rsid w:val="00561956"/>
    <w:rsid w:val="00561FF7"/>
    <w:rsid w:val="0056229A"/>
    <w:rsid w:val="00562759"/>
    <w:rsid w:val="005632CC"/>
    <w:rsid w:val="005636B2"/>
    <w:rsid w:val="005636D6"/>
    <w:rsid w:val="00564DC2"/>
    <w:rsid w:val="0056582D"/>
    <w:rsid w:val="005661D8"/>
    <w:rsid w:val="00567693"/>
    <w:rsid w:val="00567BAB"/>
    <w:rsid w:val="00570F01"/>
    <w:rsid w:val="005710B9"/>
    <w:rsid w:val="005713B3"/>
    <w:rsid w:val="0057323B"/>
    <w:rsid w:val="005735CA"/>
    <w:rsid w:val="00575B47"/>
    <w:rsid w:val="0057603A"/>
    <w:rsid w:val="0057657E"/>
    <w:rsid w:val="0057753B"/>
    <w:rsid w:val="0057776A"/>
    <w:rsid w:val="005805CA"/>
    <w:rsid w:val="005808F0"/>
    <w:rsid w:val="00582808"/>
    <w:rsid w:val="00583038"/>
    <w:rsid w:val="00583FA3"/>
    <w:rsid w:val="00587AC0"/>
    <w:rsid w:val="00591118"/>
    <w:rsid w:val="00591BF8"/>
    <w:rsid w:val="00593530"/>
    <w:rsid w:val="005949D4"/>
    <w:rsid w:val="00596477"/>
    <w:rsid w:val="00596CDE"/>
    <w:rsid w:val="00597279"/>
    <w:rsid w:val="005A0199"/>
    <w:rsid w:val="005A0886"/>
    <w:rsid w:val="005A0D94"/>
    <w:rsid w:val="005A15FD"/>
    <w:rsid w:val="005A170F"/>
    <w:rsid w:val="005A272F"/>
    <w:rsid w:val="005A397D"/>
    <w:rsid w:val="005A3A22"/>
    <w:rsid w:val="005A3C62"/>
    <w:rsid w:val="005A42BE"/>
    <w:rsid w:val="005A449C"/>
    <w:rsid w:val="005A4B17"/>
    <w:rsid w:val="005A5BAF"/>
    <w:rsid w:val="005A5C97"/>
    <w:rsid w:val="005A638F"/>
    <w:rsid w:val="005A6435"/>
    <w:rsid w:val="005A78F9"/>
    <w:rsid w:val="005B0DE5"/>
    <w:rsid w:val="005B4C79"/>
    <w:rsid w:val="005B5790"/>
    <w:rsid w:val="005B57E8"/>
    <w:rsid w:val="005B5FD4"/>
    <w:rsid w:val="005B690F"/>
    <w:rsid w:val="005C0AA5"/>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9C3"/>
    <w:rsid w:val="005C7CE6"/>
    <w:rsid w:val="005D2937"/>
    <w:rsid w:val="005D421F"/>
    <w:rsid w:val="005D4461"/>
    <w:rsid w:val="005E0EC2"/>
    <w:rsid w:val="005E28FC"/>
    <w:rsid w:val="005E3798"/>
    <w:rsid w:val="005E3D47"/>
    <w:rsid w:val="005E4722"/>
    <w:rsid w:val="005E4A7E"/>
    <w:rsid w:val="005E4C43"/>
    <w:rsid w:val="005E5B9B"/>
    <w:rsid w:val="005E75E5"/>
    <w:rsid w:val="005F1720"/>
    <w:rsid w:val="005F19D7"/>
    <w:rsid w:val="005F1C01"/>
    <w:rsid w:val="005F3F7C"/>
    <w:rsid w:val="005F41CA"/>
    <w:rsid w:val="005F41E9"/>
    <w:rsid w:val="005F4A5C"/>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75C1"/>
    <w:rsid w:val="00607834"/>
    <w:rsid w:val="00607A85"/>
    <w:rsid w:val="00607B6C"/>
    <w:rsid w:val="006104C6"/>
    <w:rsid w:val="00611661"/>
    <w:rsid w:val="00612727"/>
    <w:rsid w:val="00612898"/>
    <w:rsid w:val="00612F14"/>
    <w:rsid w:val="00613E18"/>
    <w:rsid w:val="00615657"/>
    <w:rsid w:val="00616438"/>
    <w:rsid w:val="006167DA"/>
    <w:rsid w:val="00616CAD"/>
    <w:rsid w:val="006171C0"/>
    <w:rsid w:val="00621102"/>
    <w:rsid w:val="00622384"/>
    <w:rsid w:val="0062241B"/>
    <w:rsid w:val="0062407D"/>
    <w:rsid w:val="006244DF"/>
    <w:rsid w:val="00630627"/>
    <w:rsid w:val="006309F9"/>
    <w:rsid w:val="00631830"/>
    <w:rsid w:val="00631D72"/>
    <w:rsid w:val="006335FA"/>
    <w:rsid w:val="0063376E"/>
    <w:rsid w:val="0063406B"/>
    <w:rsid w:val="00635819"/>
    <w:rsid w:val="0064051D"/>
    <w:rsid w:val="00640FA3"/>
    <w:rsid w:val="00641586"/>
    <w:rsid w:val="00641D62"/>
    <w:rsid w:val="006421B9"/>
    <w:rsid w:val="00642303"/>
    <w:rsid w:val="006424B0"/>
    <w:rsid w:val="0064266E"/>
    <w:rsid w:val="0064336A"/>
    <w:rsid w:val="00643F14"/>
    <w:rsid w:val="0064408F"/>
    <w:rsid w:val="00644997"/>
    <w:rsid w:val="00644C76"/>
    <w:rsid w:val="0064549E"/>
    <w:rsid w:val="00646481"/>
    <w:rsid w:val="00650F2C"/>
    <w:rsid w:val="006525C4"/>
    <w:rsid w:val="006542B5"/>
    <w:rsid w:val="0065626C"/>
    <w:rsid w:val="00657684"/>
    <w:rsid w:val="0066267F"/>
    <w:rsid w:val="00662B14"/>
    <w:rsid w:val="00662CD6"/>
    <w:rsid w:val="00662D60"/>
    <w:rsid w:val="00662DC5"/>
    <w:rsid w:val="00663657"/>
    <w:rsid w:val="00664779"/>
    <w:rsid w:val="0066487B"/>
    <w:rsid w:val="006661F2"/>
    <w:rsid w:val="00666F38"/>
    <w:rsid w:val="00670A35"/>
    <w:rsid w:val="00671F4F"/>
    <w:rsid w:val="00672C07"/>
    <w:rsid w:val="00672F3E"/>
    <w:rsid w:val="00673001"/>
    <w:rsid w:val="00674789"/>
    <w:rsid w:val="006751C0"/>
    <w:rsid w:val="00675F70"/>
    <w:rsid w:val="00677C6E"/>
    <w:rsid w:val="0068043E"/>
    <w:rsid w:val="00680E30"/>
    <w:rsid w:val="006810DC"/>
    <w:rsid w:val="00681B9F"/>
    <w:rsid w:val="00681CA6"/>
    <w:rsid w:val="00683236"/>
    <w:rsid w:val="00683FC0"/>
    <w:rsid w:val="006844F5"/>
    <w:rsid w:val="006846F5"/>
    <w:rsid w:val="00684B43"/>
    <w:rsid w:val="0068577A"/>
    <w:rsid w:val="00690A12"/>
    <w:rsid w:val="0069155E"/>
    <w:rsid w:val="006921FA"/>
    <w:rsid w:val="0069579D"/>
    <w:rsid w:val="00696343"/>
    <w:rsid w:val="0069796C"/>
    <w:rsid w:val="006A3D7E"/>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DCD"/>
    <w:rsid w:val="006D1619"/>
    <w:rsid w:val="006D2111"/>
    <w:rsid w:val="006D2A5F"/>
    <w:rsid w:val="006D2FA7"/>
    <w:rsid w:val="006D54C7"/>
    <w:rsid w:val="006D77E3"/>
    <w:rsid w:val="006E1D8D"/>
    <w:rsid w:val="006E20E2"/>
    <w:rsid w:val="006E24C0"/>
    <w:rsid w:val="006E27C2"/>
    <w:rsid w:val="006E3A74"/>
    <w:rsid w:val="006E3FC4"/>
    <w:rsid w:val="006E4519"/>
    <w:rsid w:val="006E4A97"/>
    <w:rsid w:val="006E4C3E"/>
    <w:rsid w:val="006E5511"/>
    <w:rsid w:val="006E606A"/>
    <w:rsid w:val="006E65B1"/>
    <w:rsid w:val="006E738D"/>
    <w:rsid w:val="006E7ACA"/>
    <w:rsid w:val="006E7CC8"/>
    <w:rsid w:val="006F312E"/>
    <w:rsid w:val="006F33A8"/>
    <w:rsid w:val="006F3E3B"/>
    <w:rsid w:val="006F43E5"/>
    <w:rsid w:val="006F69A7"/>
    <w:rsid w:val="006F77FC"/>
    <w:rsid w:val="00701625"/>
    <w:rsid w:val="00701AE6"/>
    <w:rsid w:val="0070250A"/>
    <w:rsid w:val="0070419D"/>
    <w:rsid w:val="00704241"/>
    <w:rsid w:val="00704BA8"/>
    <w:rsid w:val="00705333"/>
    <w:rsid w:val="007055EC"/>
    <w:rsid w:val="007056F7"/>
    <w:rsid w:val="007065C2"/>
    <w:rsid w:val="007106E0"/>
    <w:rsid w:val="00710999"/>
    <w:rsid w:val="00712001"/>
    <w:rsid w:val="0071453F"/>
    <w:rsid w:val="0071463F"/>
    <w:rsid w:val="00716F9B"/>
    <w:rsid w:val="0072037F"/>
    <w:rsid w:val="00720B6B"/>
    <w:rsid w:val="00723B8E"/>
    <w:rsid w:val="00723F28"/>
    <w:rsid w:val="0072454F"/>
    <w:rsid w:val="007249AB"/>
    <w:rsid w:val="00726657"/>
    <w:rsid w:val="007300B4"/>
    <w:rsid w:val="007300D8"/>
    <w:rsid w:val="0073023A"/>
    <w:rsid w:val="00730445"/>
    <w:rsid w:val="00730D64"/>
    <w:rsid w:val="007310F8"/>
    <w:rsid w:val="00731E8B"/>
    <w:rsid w:val="00732361"/>
    <w:rsid w:val="00732AE7"/>
    <w:rsid w:val="00734809"/>
    <w:rsid w:val="007355D4"/>
    <w:rsid w:val="0074072F"/>
    <w:rsid w:val="00741D21"/>
    <w:rsid w:val="00741F84"/>
    <w:rsid w:val="00742364"/>
    <w:rsid w:val="00742833"/>
    <w:rsid w:val="007458AE"/>
    <w:rsid w:val="00745A69"/>
    <w:rsid w:val="00746936"/>
    <w:rsid w:val="00750B02"/>
    <w:rsid w:val="00752086"/>
    <w:rsid w:val="007527F5"/>
    <w:rsid w:val="007553E1"/>
    <w:rsid w:val="00755D3A"/>
    <w:rsid w:val="007568C1"/>
    <w:rsid w:val="00757944"/>
    <w:rsid w:val="00757B2D"/>
    <w:rsid w:val="007621D2"/>
    <w:rsid w:val="007667E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4491"/>
    <w:rsid w:val="0078542C"/>
    <w:rsid w:val="007855EF"/>
    <w:rsid w:val="007858E1"/>
    <w:rsid w:val="00786C25"/>
    <w:rsid w:val="007911C3"/>
    <w:rsid w:val="00791526"/>
    <w:rsid w:val="00794EB1"/>
    <w:rsid w:val="00795BF6"/>
    <w:rsid w:val="007A03D7"/>
    <w:rsid w:val="007A051D"/>
    <w:rsid w:val="007A0813"/>
    <w:rsid w:val="007A1EE3"/>
    <w:rsid w:val="007A2891"/>
    <w:rsid w:val="007A2A87"/>
    <w:rsid w:val="007A2CE1"/>
    <w:rsid w:val="007A321C"/>
    <w:rsid w:val="007A465A"/>
    <w:rsid w:val="007A4919"/>
    <w:rsid w:val="007A5335"/>
    <w:rsid w:val="007A5AB5"/>
    <w:rsid w:val="007A6EBE"/>
    <w:rsid w:val="007B01A8"/>
    <w:rsid w:val="007B16FE"/>
    <w:rsid w:val="007B1F97"/>
    <w:rsid w:val="007B2CA4"/>
    <w:rsid w:val="007B362F"/>
    <w:rsid w:val="007B58C4"/>
    <w:rsid w:val="007B5AAC"/>
    <w:rsid w:val="007B6717"/>
    <w:rsid w:val="007C04AF"/>
    <w:rsid w:val="007C082F"/>
    <w:rsid w:val="007C0F4B"/>
    <w:rsid w:val="007C2532"/>
    <w:rsid w:val="007C3840"/>
    <w:rsid w:val="007C3FB7"/>
    <w:rsid w:val="007C5FAF"/>
    <w:rsid w:val="007C6E23"/>
    <w:rsid w:val="007D05FA"/>
    <w:rsid w:val="007D165B"/>
    <w:rsid w:val="007D1A93"/>
    <w:rsid w:val="007D1BC6"/>
    <w:rsid w:val="007D3669"/>
    <w:rsid w:val="007D3B84"/>
    <w:rsid w:val="007D4669"/>
    <w:rsid w:val="007D4A2B"/>
    <w:rsid w:val="007D7425"/>
    <w:rsid w:val="007E041E"/>
    <w:rsid w:val="007E17C8"/>
    <w:rsid w:val="007E3C8C"/>
    <w:rsid w:val="007E5DCB"/>
    <w:rsid w:val="007E633D"/>
    <w:rsid w:val="007E6F13"/>
    <w:rsid w:val="007E768E"/>
    <w:rsid w:val="007E77CF"/>
    <w:rsid w:val="007F090F"/>
    <w:rsid w:val="007F1CBD"/>
    <w:rsid w:val="007F2C78"/>
    <w:rsid w:val="007F3629"/>
    <w:rsid w:val="007F3F57"/>
    <w:rsid w:val="007F42C2"/>
    <w:rsid w:val="007F5136"/>
    <w:rsid w:val="007F6DA1"/>
    <w:rsid w:val="007F6E31"/>
    <w:rsid w:val="00801373"/>
    <w:rsid w:val="0080181D"/>
    <w:rsid w:val="00802A59"/>
    <w:rsid w:val="00802D41"/>
    <w:rsid w:val="0080386C"/>
    <w:rsid w:val="00804A96"/>
    <w:rsid w:val="00804B2D"/>
    <w:rsid w:val="0080562D"/>
    <w:rsid w:val="00806B1D"/>
    <w:rsid w:val="00806D55"/>
    <w:rsid w:val="00807578"/>
    <w:rsid w:val="00810839"/>
    <w:rsid w:val="00812355"/>
    <w:rsid w:val="00813441"/>
    <w:rsid w:val="0081398A"/>
    <w:rsid w:val="008146F7"/>
    <w:rsid w:val="00815C5A"/>
    <w:rsid w:val="00815FF4"/>
    <w:rsid w:val="00817276"/>
    <w:rsid w:val="008174FA"/>
    <w:rsid w:val="00817523"/>
    <w:rsid w:val="00817CA4"/>
    <w:rsid w:val="00820564"/>
    <w:rsid w:val="00820B92"/>
    <w:rsid w:val="00820DA8"/>
    <w:rsid w:val="00822950"/>
    <w:rsid w:val="00822E34"/>
    <w:rsid w:val="008240C5"/>
    <w:rsid w:val="00824D32"/>
    <w:rsid w:val="00825F4D"/>
    <w:rsid w:val="00827905"/>
    <w:rsid w:val="00827F89"/>
    <w:rsid w:val="00830E68"/>
    <w:rsid w:val="008324A8"/>
    <w:rsid w:val="00832C2C"/>
    <w:rsid w:val="008332BC"/>
    <w:rsid w:val="00835679"/>
    <w:rsid w:val="008370AD"/>
    <w:rsid w:val="008415D0"/>
    <w:rsid w:val="008415F4"/>
    <w:rsid w:val="00841C18"/>
    <w:rsid w:val="00841F84"/>
    <w:rsid w:val="008425A6"/>
    <w:rsid w:val="00842DD4"/>
    <w:rsid w:val="0084357A"/>
    <w:rsid w:val="00845A90"/>
    <w:rsid w:val="00846224"/>
    <w:rsid w:val="008472FC"/>
    <w:rsid w:val="00847EFF"/>
    <w:rsid w:val="00847F7A"/>
    <w:rsid w:val="00851169"/>
    <w:rsid w:val="00851F73"/>
    <w:rsid w:val="0085374A"/>
    <w:rsid w:val="00855076"/>
    <w:rsid w:val="008570C7"/>
    <w:rsid w:val="0086023B"/>
    <w:rsid w:val="00860976"/>
    <w:rsid w:val="0086192F"/>
    <w:rsid w:val="00861F14"/>
    <w:rsid w:val="00862852"/>
    <w:rsid w:val="00862E2D"/>
    <w:rsid w:val="00862FB4"/>
    <w:rsid w:val="0086318C"/>
    <w:rsid w:val="0086352D"/>
    <w:rsid w:val="008646A2"/>
    <w:rsid w:val="00864A5B"/>
    <w:rsid w:val="00864F86"/>
    <w:rsid w:val="00865118"/>
    <w:rsid w:val="00867199"/>
    <w:rsid w:val="00871650"/>
    <w:rsid w:val="0087454D"/>
    <w:rsid w:val="00877680"/>
    <w:rsid w:val="008803B6"/>
    <w:rsid w:val="0088086B"/>
    <w:rsid w:val="008833C0"/>
    <w:rsid w:val="00885339"/>
    <w:rsid w:val="0088606D"/>
    <w:rsid w:val="0088689C"/>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444E"/>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C3AF7"/>
    <w:rsid w:val="008C43DF"/>
    <w:rsid w:val="008C4F20"/>
    <w:rsid w:val="008C5203"/>
    <w:rsid w:val="008C567A"/>
    <w:rsid w:val="008C608A"/>
    <w:rsid w:val="008C746A"/>
    <w:rsid w:val="008C7CE5"/>
    <w:rsid w:val="008D095E"/>
    <w:rsid w:val="008D0D6C"/>
    <w:rsid w:val="008D1070"/>
    <w:rsid w:val="008D129B"/>
    <w:rsid w:val="008D13E3"/>
    <w:rsid w:val="008D1E30"/>
    <w:rsid w:val="008D23AD"/>
    <w:rsid w:val="008D4136"/>
    <w:rsid w:val="008D4A5B"/>
    <w:rsid w:val="008D4CBD"/>
    <w:rsid w:val="008D5D95"/>
    <w:rsid w:val="008D65DE"/>
    <w:rsid w:val="008D6C82"/>
    <w:rsid w:val="008D7164"/>
    <w:rsid w:val="008E05EF"/>
    <w:rsid w:val="008E11EA"/>
    <w:rsid w:val="008E132B"/>
    <w:rsid w:val="008E1D75"/>
    <w:rsid w:val="008E2397"/>
    <w:rsid w:val="008E2B93"/>
    <w:rsid w:val="008E2D12"/>
    <w:rsid w:val="008E5671"/>
    <w:rsid w:val="008E5942"/>
    <w:rsid w:val="008E5F33"/>
    <w:rsid w:val="008E7F21"/>
    <w:rsid w:val="008F0624"/>
    <w:rsid w:val="008F0684"/>
    <w:rsid w:val="008F0F02"/>
    <w:rsid w:val="008F1076"/>
    <w:rsid w:val="008F20CB"/>
    <w:rsid w:val="008F2CE5"/>
    <w:rsid w:val="008F4885"/>
    <w:rsid w:val="008F67F1"/>
    <w:rsid w:val="008F744B"/>
    <w:rsid w:val="008F7786"/>
    <w:rsid w:val="008F7CE7"/>
    <w:rsid w:val="008F7D4E"/>
    <w:rsid w:val="009005FC"/>
    <w:rsid w:val="0090239F"/>
    <w:rsid w:val="009066E2"/>
    <w:rsid w:val="00907482"/>
    <w:rsid w:val="00910041"/>
    <w:rsid w:val="00910293"/>
    <w:rsid w:val="009130FB"/>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3476"/>
    <w:rsid w:val="009335BE"/>
    <w:rsid w:val="00935338"/>
    <w:rsid w:val="00937E98"/>
    <w:rsid w:val="00937FB2"/>
    <w:rsid w:val="00940BA4"/>
    <w:rsid w:val="0094299B"/>
    <w:rsid w:val="00945A70"/>
    <w:rsid w:val="00945C5C"/>
    <w:rsid w:val="0094661B"/>
    <w:rsid w:val="00951626"/>
    <w:rsid w:val="009517D4"/>
    <w:rsid w:val="009518F6"/>
    <w:rsid w:val="009535FB"/>
    <w:rsid w:val="00953748"/>
    <w:rsid w:val="0095395D"/>
    <w:rsid w:val="009542A3"/>
    <w:rsid w:val="0095489A"/>
    <w:rsid w:val="009549B5"/>
    <w:rsid w:val="00955D48"/>
    <w:rsid w:val="00956010"/>
    <w:rsid w:val="0095722D"/>
    <w:rsid w:val="0095764D"/>
    <w:rsid w:val="00957828"/>
    <w:rsid w:val="00960CDB"/>
    <w:rsid w:val="00960F61"/>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BCB"/>
    <w:rsid w:val="00985E16"/>
    <w:rsid w:val="00985F38"/>
    <w:rsid w:val="009868B6"/>
    <w:rsid w:val="00987884"/>
    <w:rsid w:val="00987E8B"/>
    <w:rsid w:val="009904EF"/>
    <w:rsid w:val="0099121C"/>
    <w:rsid w:val="00992923"/>
    <w:rsid w:val="00995817"/>
    <w:rsid w:val="00997106"/>
    <w:rsid w:val="00997332"/>
    <w:rsid w:val="00997E3F"/>
    <w:rsid w:val="009A11D7"/>
    <w:rsid w:val="009A1338"/>
    <w:rsid w:val="009A13F8"/>
    <w:rsid w:val="009A2712"/>
    <w:rsid w:val="009A2FA2"/>
    <w:rsid w:val="009A3306"/>
    <w:rsid w:val="009A3B98"/>
    <w:rsid w:val="009A3C5D"/>
    <w:rsid w:val="009A54EA"/>
    <w:rsid w:val="009A62C9"/>
    <w:rsid w:val="009A671A"/>
    <w:rsid w:val="009A7B7A"/>
    <w:rsid w:val="009A7ED2"/>
    <w:rsid w:val="009B01B4"/>
    <w:rsid w:val="009B1257"/>
    <w:rsid w:val="009B38EE"/>
    <w:rsid w:val="009B3C07"/>
    <w:rsid w:val="009B4213"/>
    <w:rsid w:val="009B4EE2"/>
    <w:rsid w:val="009B75D0"/>
    <w:rsid w:val="009C10F1"/>
    <w:rsid w:val="009C21CF"/>
    <w:rsid w:val="009C3E89"/>
    <w:rsid w:val="009C3EE0"/>
    <w:rsid w:val="009C59B6"/>
    <w:rsid w:val="009C6581"/>
    <w:rsid w:val="009D185F"/>
    <w:rsid w:val="009D18AE"/>
    <w:rsid w:val="009D23FB"/>
    <w:rsid w:val="009D278A"/>
    <w:rsid w:val="009D280E"/>
    <w:rsid w:val="009D3B9B"/>
    <w:rsid w:val="009D4B58"/>
    <w:rsid w:val="009D6C5B"/>
    <w:rsid w:val="009D7C6C"/>
    <w:rsid w:val="009E1946"/>
    <w:rsid w:val="009E21EB"/>
    <w:rsid w:val="009E3F41"/>
    <w:rsid w:val="009E466B"/>
    <w:rsid w:val="009E4B5D"/>
    <w:rsid w:val="009E6053"/>
    <w:rsid w:val="009F0A00"/>
    <w:rsid w:val="009F0DF6"/>
    <w:rsid w:val="009F16A8"/>
    <w:rsid w:val="009F1812"/>
    <w:rsid w:val="009F1B58"/>
    <w:rsid w:val="009F1CA2"/>
    <w:rsid w:val="009F4013"/>
    <w:rsid w:val="009F4163"/>
    <w:rsid w:val="009F41D6"/>
    <w:rsid w:val="009F66DB"/>
    <w:rsid w:val="009F6DAB"/>
    <w:rsid w:val="009F7CE5"/>
    <w:rsid w:val="00A00E20"/>
    <w:rsid w:val="00A01256"/>
    <w:rsid w:val="00A01353"/>
    <w:rsid w:val="00A01CFF"/>
    <w:rsid w:val="00A04688"/>
    <w:rsid w:val="00A1090E"/>
    <w:rsid w:val="00A12347"/>
    <w:rsid w:val="00A128C2"/>
    <w:rsid w:val="00A13BDB"/>
    <w:rsid w:val="00A1403F"/>
    <w:rsid w:val="00A151D1"/>
    <w:rsid w:val="00A15527"/>
    <w:rsid w:val="00A158A8"/>
    <w:rsid w:val="00A15A37"/>
    <w:rsid w:val="00A17CFF"/>
    <w:rsid w:val="00A20200"/>
    <w:rsid w:val="00A20AC2"/>
    <w:rsid w:val="00A228F7"/>
    <w:rsid w:val="00A22B0A"/>
    <w:rsid w:val="00A23B71"/>
    <w:rsid w:val="00A249FF"/>
    <w:rsid w:val="00A25525"/>
    <w:rsid w:val="00A263AA"/>
    <w:rsid w:val="00A26775"/>
    <w:rsid w:val="00A27C01"/>
    <w:rsid w:val="00A31D76"/>
    <w:rsid w:val="00A31D94"/>
    <w:rsid w:val="00A32976"/>
    <w:rsid w:val="00A32A50"/>
    <w:rsid w:val="00A32ABB"/>
    <w:rsid w:val="00A32FBB"/>
    <w:rsid w:val="00A33511"/>
    <w:rsid w:val="00A346BB"/>
    <w:rsid w:val="00A36963"/>
    <w:rsid w:val="00A40381"/>
    <w:rsid w:val="00A41069"/>
    <w:rsid w:val="00A41994"/>
    <w:rsid w:val="00A445CC"/>
    <w:rsid w:val="00A47139"/>
    <w:rsid w:val="00A50259"/>
    <w:rsid w:val="00A50EBA"/>
    <w:rsid w:val="00A5146A"/>
    <w:rsid w:val="00A51688"/>
    <w:rsid w:val="00A52367"/>
    <w:rsid w:val="00A53C0B"/>
    <w:rsid w:val="00A55077"/>
    <w:rsid w:val="00A554D2"/>
    <w:rsid w:val="00A55FA9"/>
    <w:rsid w:val="00A56D34"/>
    <w:rsid w:val="00A56DCD"/>
    <w:rsid w:val="00A56EB9"/>
    <w:rsid w:val="00A57FDC"/>
    <w:rsid w:val="00A6097D"/>
    <w:rsid w:val="00A6121B"/>
    <w:rsid w:val="00A612E5"/>
    <w:rsid w:val="00A628A6"/>
    <w:rsid w:val="00A632D0"/>
    <w:rsid w:val="00A64B02"/>
    <w:rsid w:val="00A64E99"/>
    <w:rsid w:val="00A64EEC"/>
    <w:rsid w:val="00A650BC"/>
    <w:rsid w:val="00A65D57"/>
    <w:rsid w:val="00A6701D"/>
    <w:rsid w:val="00A70084"/>
    <w:rsid w:val="00A70423"/>
    <w:rsid w:val="00A74E99"/>
    <w:rsid w:val="00A7595D"/>
    <w:rsid w:val="00A7615C"/>
    <w:rsid w:val="00A770A1"/>
    <w:rsid w:val="00A77CD2"/>
    <w:rsid w:val="00A80023"/>
    <w:rsid w:val="00A8059D"/>
    <w:rsid w:val="00A81227"/>
    <w:rsid w:val="00A81956"/>
    <w:rsid w:val="00A8203D"/>
    <w:rsid w:val="00A8317E"/>
    <w:rsid w:val="00A8351B"/>
    <w:rsid w:val="00A835D7"/>
    <w:rsid w:val="00A84B68"/>
    <w:rsid w:val="00A8672E"/>
    <w:rsid w:val="00A9135E"/>
    <w:rsid w:val="00A91C34"/>
    <w:rsid w:val="00A92596"/>
    <w:rsid w:val="00A953E0"/>
    <w:rsid w:val="00A9616D"/>
    <w:rsid w:val="00A96CFA"/>
    <w:rsid w:val="00A97071"/>
    <w:rsid w:val="00A9758A"/>
    <w:rsid w:val="00AA004C"/>
    <w:rsid w:val="00AA0277"/>
    <w:rsid w:val="00AA0659"/>
    <w:rsid w:val="00AA13CD"/>
    <w:rsid w:val="00AA1A44"/>
    <w:rsid w:val="00AA5E70"/>
    <w:rsid w:val="00AA6014"/>
    <w:rsid w:val="00AB21B6"/>
    <w:rsid w:val="00AB2D6E"/>
    <w:rsid w:val="00AB646E"/>
    <w:rsid w:val="00AB74F9"/>
    <w:rsid w:val="00AC145E"/>
    <w:rsid w:val="00AC24BC"/>
    <w:rsid w:val="00AC3528"/>
    <w:rsid w:val="00AC43DE"/>
    <w:rsid w:val="00AC6D69"/>
    <w:rsid w:val="00AC7874"/>
    <w:rsid w:val="00AC7E0C"/>
    <w:rsid w:val="00AD1A41"/>
    <w:rsid w:val="00AD1FBE"/>
    <w:rsid w:val="00AD3529"/>
    <w:rsid w:val="00AD757D"/>
    <w:rsid w:val="00AD79CE"/>
    <w:rsid w:val="00AE0D00"/>
    <w:rsid w:val="00AE0E77"/>
    <w:rsid w:val="00AE2398"/>
    <w:rsid w:val="00AE2AA0"/>
    <w:rsid w:val="00AE5273"/>
    <w:rsid w:val="00AE5CB2"/>
    <w:rsid w:val="00AE7034"/>
    <w:rsid w:val="00AF1A26"/>
    <w:rsid w:val="00AF2066"/>
    <w:rsid w:val="00AF2D88"/>
    <w:rsid w:val="00AF3139"/>
    <w:rsid w:val="00AF3339"/>
    <w:rsid w:val="00AF4AC2"/>
    <w:rsid w:val="00AF5DD6"/>
    <w:rsid w:val="00AF6A47"/>
    <w:rsid w:val="00AF6C55"/>
    <w:rsid w:val="00AF7EFB"/>
    <w:rsid w:val="00B00799"/>
    <w:rsid w:val="00B02AAB"/>
    <w:rsid w:val="00B03D2B"/>
    <w:rsid w:val="00B06653"/>
    <w:rsid w:val="00B06CE7"/>
    <w:rsid w:val="00B10B7B"/>
    <w:rsid w:val="00B10E8F"/>
    <w:rsid w:val="00B10EAB"/>
    <w:rsid w:val="00B10FAA"/>
    <w:rsid w:val="00B12B3E"/>
    <w:rsid w:val="00B12DC6"/>
    <w:rsid w:val="00B130D5"/>
    <w:rsid w:val="00B13BCD"/>
    <w:rsid w:val="00B14EF7"/>
    <w:rsid w:val="00B15274"/>
    <w:rsid w:val="00B21303"/>
    <w:rsid w:val="00B21CB0"/>
    <w:rsid w:val="00B230B5"/>
    <w:rsid w:val="00B2424D"/>
    <w:rsid w:val="00B24986"/>
    <w:rsid w:val="00B25DFA"/>
    <w:rsid w:val="00B27673"/>
    <w:rsid w:val="00B33A47"/>
    <w:rsid w:val="00B34FA2"/>
    <w:rsid w:val="00B35CE9"/>
    <w:rsid w:val="00B35EBF"/>
    <w:rsid w:val="00B35F15"/>
    <w:rsid w:val="00B369EF"/>
    <w:rsid w:val="00B36D0E"/>
    <w:rsid w:val="00B3729E"/>
    <w:rsid w:val="00B37EF6"/>
    <w:rsid w:val="00B41E97"/>
    <w:rsid w:val="00B438C1"/>
    <w:rsid w:val="00B44D09"/>
    <w:rsid w:val="00B44DB7"/>
    <w:rsid w:val="00B454FE"/>
    <w:rsid w:val="00B462F9"/>
    <w:rsid w:val="00B46F07"/>
    <w:rsid w:val="00B46F41"/>
    <w:rsid w:val="00B47542"/>
    <w:rsid w:val="00B47DD4"/>
    <w:rsid w:val="00B47FEA"/>
    <w:rsid w:val="00B51B82"/>
    <w:rsid w:val="00B51BFF"/>
    <w:rsid w:val="00B521C4"/>
    <w:rsid w:val="00B533F2"/>
    <w:rsid w:val="00B540CA"/>
    <w:rsid w:val="00B54B82"/>
    <w:rsid w:val="00B55942"/>
    <w:rsid w:val="00B56CD3"/>
    <w:rsid w:val="00B5732A"/>
    <w:rsid w:val="00B6039E"/>
    <w:rsid w:val="00B6058B"/>
    <w:rsid w:val="00B627BF"/>
    <w:rsid w:val="00B631D9"/>
    <w:rsid w:val="00B64083"/>
    <w:rsid w:val="00B6419E"/>
    <w:rsid w:val="00B715D1"/>
    <w:rsid w:val="00B71E80"/>
    <w:rsid w:val="00B74133"/>
    <w:rsid w:val="00B75D48"/>
    <w:rsid w:val="00B7735C"/>
    <w:rsid w:val="00B803DD"/>
    <w:rsid w:val="00B841D5"/>
    <w:rsid w:val="00B847C3"/>
    <w:rsid w:val="00B84B0C"/>
    <w:rsid w:val="00B8685D"/>
    <w:rsid w:val="00B86DFC"/>
    <w:rsid w:val="00B8719D"/>
    <w:rsid w:val="00B87D31"/>
    <w:rsid w:val="00B90469"/>
    <w:rsid w:val="00B90E85"/>
    <w:rsid w:val="00B9234F"/>
    <w:rsid w:val="00B92AFD"/>
    <w:rsid w:val="00B936D6"/>
    <w:rsid w:val="00B961F6"/>
    <w:rsid w:val="00B97A85"/>
    <w:rsid w:val="00B97B05"/>
    <w:rsid w:val="00BA0903"/>
    <w:rsid w:val="00BA1120"/>
    <w:rsid w:val="00BA310A"/>
    <w:rsid w:val="00BA33F3"/>
    <w:rsid w:val="00BA38A8"/>
    <w:rsid w:val="00BA3BE8"/>
    <w:rsid w:val="00BA3D2A"/>
    <w:rsid w:val="00BA47C4"/>
    <w:rsid w:val="00BA65ED"/>
    <w:rsid w:val="00BA7482"/>
    <w:rsid w:val="00BB0E34"/>
    <w:rsid w:val="00BB2B97"/>
    <w:rsid w:val="00BB2F62"/>
    <w:rsid w:val="00BB6384"/>
    <w:rsid w:val="00BB6755"/>
    <w:rsid w:val="00BB6F9F"/>
    <w:rsid w:val="00BB73A6"/>
    <w:rsid w:val="00BC06A2"/>
    <w:rsid w:val="00BC1ED5"/>
    <w:rsid w:val="00BC30B9"/>
    <w:rsid w:val="00BC52FE"/>
    <w:rsid w:val="00BD1525"/>
    <w:rsid w:val="00BD1576"/>
    <w:rsid w:val="00BD1802"/>
    <w:rsid w:val="00BD1B05"/>
    <w:rsid w:val="00BD3264"/>
    <w:rsid w:val="00BD3303"/>
    <w:rsid w:val="00BD3F27"/>
    <w:rsid w:val="00BD4CDE"/>
    <w:rsid w:val="00BD5913"/>
    <w:rsid w:val="00BD5A8A"/>
    <w:rsid w:val="00BD6450"/>
    <w:rsid w:val="00BD6B70"/>
    <w:rsid w:val="00BE1186"/>
    <w:rsid w:val="00BE131D"/>
    <w:rsid w:val="00BE1951"/>
    <w:rsid w:val="00BE31C7"/>
    <w:rsid w:val="00BE4556"/>
    <w:rsid w:val="00BE54F4"/>
    <w:rsid w:val="00BE76DD"/>
    <w:rsid w:val="00BE7FFE"/>
    <w:rsid w:val="00BF1177"/>
    <w:rsid w:val="00BF3F9C"/>
    <w:rsid w:val="00BF409C"/>
    <w:rsid w:val="00BF50C6"/>
    <w:rsid w:val="00BF5B54"/>
    <w:rsid w:val="00BF7A84"/>
    <w:rsid w:val="00C004F2"/>
    <w:rsid w:val="00C01918"/>
    <w:rsid w:val="00C02509"/>
    <w:rsid w:val="00C03B8A"/>
    <w:rsid w:val="00C042A9"/>
    <w:rsid w:val="00C047CA"/>
    <w:rsid w:val="00C049B3"/>
    <w:rsid w:val="00C0588A"/>
    <w:rsid w:val="00C058D3"/>
    <w:rsid w:val="00C0658D"/>
    <w:rsid w:val="00C07A00"/>
    <w:rsid w:val="00C106BD"/>
    <w:rsid w:val="00C10AE4"/>
    <w:rsid w:val="00C10CD4"/>
    <w:rsid w:val="00C112B9"/>
    <w:rsid w:val="00C12F30"/>
    <w:rsid w:val="00C133E2"/>
    <w:rsid w:val="00C1549C"/>
    <w:rsid w:val="00C15D1B"/>
    <w:rsid w:val="00C15D51"/>
    <w:rsid w:val="00C16AB5"/>
    <w:rsid w:val="00C202BF"/>
    <w:rsid w:val="00C20489"/>
    <w:rsid w:val="00C207E9"/>
    <w:rsid w:val="00C20CC1"/>
    <w:rsid w:val="00C22BCE"/>
    <w:rsid w:val="00C230A2"/>
    <w:rsid w:val="00C24499"/>
    <w:rsid w:val="00C2547A"/>
    <w:rsid w:val="00C25A26"/>
    <w:rsid w:val="00C26CDF"/>
    <w:rsid w:val="00C26E44"/>
    <w:rsid w:val="00C278E8"/>
    <w:rsid w:val="00C307C3"/>
    <w:rsid w:val="00C337F0"/>
    <w:rsid w:val="00C3400F"/>
    <w:rsid w:val="00C34AF1"/>
    <w:rsid w:val="00C34DDA"/>
    <w:rsid w:val="00C358B0"/>
    <w:rsid w:val="00C37D31"/>
    <w:rsid w:val="00C40C00"/>
    <w:rsid w:val="00C41614"/>
    <w:rsid w:val="00C44A71"/>
    <w:rsid w:val="00C45662"/>
    <w:rsid w:val="00C46ED6"/>
    <w:rsid w:val="00C47445"/>
    <w:rsid w:val="00C47CAD"/>
    <w:rsid w:val="00C531C4"/>
    <w:rsid w:val="00C53B03"/>
    <w:rsid w:val="00C53D63"/>
    <w:rsid w:val="00C56354"/>
    <w:rsid w:val="00C57827"/>
    <w:rsid w:val="00C57E6A"/>
    <w:rsid w:val="00C606DF"/>
    <w:rsid w:val="00C6079E"/>
    <w:rsid w:val="00C61BFA"/>
    <w:rsid w:val="00C62194"/>
    <w:rsid w:val="00C62325"/>
    <w:rsid w:val="00C63414"/>
    <w:rsid w:val="00C6443E"/>
    <w:rsid w:val="00C65DB3"/>
    <w:rsid w:val="00C65EA6"/>
    <w:rsid w:val="00C66325"/>
    <w:rsid w:val="00C70806"/>
    <w:rsid w:val="00C73547"/>
    <w:rsid w:val="00C73EF1"/>
    <w:rsid w:val="00C74257"/>
    <w:rsid w:val="00C75409"/>
    <w:rsid w:val="00C75CD1"/>
    <w:rsid w:val="00C8019D"/>
    <w:rsid w:val="00C82E38"/>
    <w:rsid w:val="00C83AC8"/>
    <w:rsid w:val="00C85CB1"/>
    <w:rsid w:val="00C87BBD"/>
    <w:rsid w:val="00C91344"/>
    <w:rsid w:val="00C93BA4"/>
    <w:rsid w:val="00C9473B"/>
    <w:rsid w:val="00C95334"/>
    <w:rsid w:val="00CA027D"/>
    <w:rsid w:val="00CA13AC"/>
    <w:rsid w:val="00CA23A4"/>
    <w:rsid w:val="00CA245F"/>
    <w:rsid w:val="00CA3345"/>
    <w:rsid w:val="00CA4D7B"/>
    <w:rsid w:val="00CA4E5A"/>
    <w:rsid w:val="00CA4F05"/>
    <w:rsid w:val="00CA6066"/>
    <w:rsid w:val="00CA62AB"/>
    <w:rsid w:val="00CA666A"/>
    <w:rsid w:val="00CA6F84"/>
    <w:rsid w:val="00CB14A1"/>
    <w:rsid w:val="00CB2864"/>
    <w:rsid w:val="00CB28CC"/>
    <w:rsid w:val="00CB35F7"/>
    <w:rsid w:val="00CB36D5"/>
    <w:rsid w:val="00CB4A6F"/>
    <w:rsid w:val="00CB7AE5"/>
    <w:rsid w:val="00CB7F77"/>
    <w:rsid w:val="00CC027E"/>
    <w:rsid w:val="00CC0472"/>
    <w:rsid w:val="00CC2181"/>
    <w:rsid w:val="00CC232C"/>
    <w:rsid w:val="00CC4477"/>
    <w:rsid w:val="00CC6600"/>
    <w:rsid w:val="00CC7805"/>
    <w:rsid w:val="00CD16E8"/>
    <w:rsid w:val="00CD1EF6"/>
    <w:rsid w:val="00CD2340"/>
    <w:rsid w:val="00CD3710"/>
    <w:rsid w:val="00CD61A9"/>
    <w:rsid w:val="00CD6B27"/>
    <w:rsid w:val="00CE05C8"/>
    <w:rsid w:val="00CE0B88"/>
    <w:rsid w:val="00CE0D46"/>
    <w:rsid w:val="00CE10D7"/>
    <w:rsid w:val="00CE136B"/>
    <w:rsid w:val="00CE5660"/>
    <w:rsid w:val="00CE7777"/>
    <w:rsid w:val="00CE786A"/>
    <w:rsid w:val="00CF049C"/>
    <w:rsid w:val="00CF0F3C"/>
    <w:rsid w:val="00CF17E0"/>
    <w:rsid w:val="00CF22FF"/>
    <w:rsid w:val="00CF271F"/>
    <w:rsid w:val="00CF5552"/>
    <w:rsid w:val="00CF7B19"/>
    <w:rsid w:val="00D01956"/>
    <w:rsid w:val="00D034B5"/>
    <w:rsid w:val="00D03DB9"/>
    <w:rsid w:val="00D06095"/>
    <w:rsid w:val="00D06669"/>
    <w:rsid w:val="00D070F4"/>
    <w:rsid w:val="00D10BEF"/>
    <w:rsid w:val="00D13071"/>
    <w:rsid w:val="00D15285"/>
    <w:rsid w:val="00D15510"/>
    <w:rsid w:val="00D1633F"/>
    <w:rsid w:val="00D2207F"/>
    <w:rsid w:val="00D2219B"/>
    <w:rsid w:val="00D22244"/>
    <w:rsid w:val="00D22545"/>
    <w:rsid w:val="00D25165"/>
    <w:rsid w:val="00D252CF"/>
    <w:rsid w:val="00D2643E"/>
    <w:rsid w:val="00D268AF"/>
    <w:rsid w:val="00D2766B"/>
    <w:rsid w:val="00D300D5"/>
    <w:rsid w:val="00D30892"/>
    <w:rsid w:val="00D30D81"/>
    <w:rsid w:val="00D31BAC"/>
    <w:rsid w:val="00D3276F"/>
    <w:rsid w:val="00D37531"/>
    <w:rsid w:val="00D3795A"/>
    <w:rsid w:val="00D37A6D"/>
    <w:rsid w:val="00D40295"/>
    <w:rsid w:val="00D41D8C"/>
    <w:rsid w:val="00D45912"/>
    <w:rsid w:val="00D46107"/>
    <w:rsid w:val="00D50572"/>
    <w:rsid w:val="00D5113F"/>
    <w:rsid w:val="00D513E9"/>
    <w:rsid w:val="00D51E03"/>
    <w:rsid w:val="00D5225B"/>
    <w:rsid w:val="00D523D8"/>
    <w:rsid w:val="00D524B6"/>
    <w:rsid w:val="00D53AE4"/>
    <w:rsid w:val="00D56861"/>
    <w:rsid w:val="00D56A28"/>
    <w:rsid w:val="00D609EC"/>
    <w:rsid w:val="00D63D02"/>
    <w:rsid w:val="00D6445D"/>
    <w:rsid w:val="00D665E7"/>
    <w:rsid w:val="00D6673B"/>
    <w:rsid w:val="00D7366B"/>
    <w:rsid w:val="00D73FAE"/>
    <w:rsid w:val="00D74C1F"/>
    <w:rsid w:val="00D754F0"/>
    <w:rsid w:val="00D768AA"/>
    <w:rsid w:val="00D81ED2"/>
    <w:rsid w:val="00D82A33"/>
    <w:rsid w:val="00D84669"/>
    <w:rsid w:val="00D84B90"/>
    <w:rsid w:val="00D86FDD"/>
    <w:rsid w:val="00D878D8"/>
    <w:rsid w:val="00D9198F"/>
    <w:rsid w:val="00D92B8C"/>
    <w:rsid w:val="00D9564B"/>
    <w:rsid w:val="00D95B16"/>
    <w:rsid w:val="00D96158"/>
    <w:rsid w:val="00D97206"/>
    <w:rsid w:val="00DA02AB"/>
    <w:rsid w:val="00DA2344"/>
    <w:rsid w:val="00DA3C7E"/>
    <w:rsid w:val="00DA4F22"/>
    <w:rsid w:val="00DA7A44"/>
    <w:rsid w:val="00DA7D5B"/>
    <w:rsid w:val="00DA7F16"/>
    <w:rsid w:val="00DB0519"/>
    <w:rsid w:val="00DB0D22"/>
    <w:rsid w:val="00DB0DD4"/>
    <w:rsid w:val="00DB1211"/>
    <w:rsid w:val="00DB13D3"/>
    <w:rsid w:val="00DB3E61"/>
    <w:rsid w:val="00DB5F2B"/>
    <w:rsid w:val="00DB650B"/>
    <w:rsid w:val="00DB6587"/>
    <w:rsid w:val="00DB6644"/>
    <w:rsid w:val="00DB718A"/>
    <w:rsid w:val="00DB7395"/>
    <w:rsid w:val="00DB799F"/>
    <w:rsid w:val="00DC40B1"/>
    <w:rsid w:val="00DC48D6"/>
    <w:rsid w:val="00DC48ED"/>
    <w:rsid w:val="00DC5D10"/>
    <w:rsid w:val="00DC7D43"/>
    <w:rsid w:val="00DC7FB8"/>
    <w:rsid w:val="00DD0C73"/>
    <w:rsid w:val="00DD0F9B"/>
    <w:rsid w:val="00DD11C7"/>
    <w:rsid w:val="00DD1B53"/>
    <w:rsid w:val="00DD3882"/>
    <w:rsid w:val="00DD46B7"/>
    <w:rsid w:val="00DD47B0"/>
    <w:rsid w:val="00DD4D37"/>
    <w:rsid w:val="00DD5269"/>
    <w:rsid w:val="00DD620A"/>
    <w:rsid w:val="00DE093C"/>
    <w:rsid w:val="00DE0B22"/>
    <w:rsid w:val="00DE2396"/>
    <w:rsid w:val="00DE29B2"/>
    <w:rsid w:val="00DE35CC"/>
    <w:rsid w:val="00DE61A1"/>
    <w:rsid w:val="00DE6229"/>
    <w:rsid w:val="00DE6E8B"/>
    <w:rsid w:val="00DF06D2"/>
    <w:rsid w:val="00DF09AA"/>
    <w:rsid w:val="00DF13F6"/>
    <w:rsid w:val="00DF209C"/>
    <w:rsid w:val="00DF2997"/>
    <w:rsid w:val="00DF3710"/>
    <w:rsid w:val="00DF37B8"/>
    <w:rsid w:val="00DF6CFE"/>
    <w:rsid w:val="00E008B4"/>
    <w:rsid w:val="00E01DE2"/>
    <w:rsid w:val="00E02FB3"/>
    <w:rsid w:val="00E039B3"/>
    <w:rsid w:val="00E0401E"/>
    <w:rsid w:val="00E057E8"/>
    <w:rsid w:val="00E059E2"/>
    <w:rsid w:val="00E12155"/>
    <w:rsid w:val="00E12871"/>
    <w:rsid w:val="00E13DD2"/>
    <w:rsid w:val="00E141CF"/>
    <w:rsid w:val="00E14C6F"/>
    <w:rsid w:val="00E15151"/>
    <w:rsid w:val="00E15649"/>
    <w:rsid w:val="00E1572C"/>
    <w:rsid w:val="00E16720"/>
    <w:rsid w:val="00E16F35"/>
    <w:rsid w:val="00E200CC"/>
    <w:rsid w:val="00E20C1A"/>
    <w:rsid w:val="00E216DE"/>
    <w:rsid w:val="00E21A19"/>
    <w:rsid w:val="00E22070"/>
    <w:rsid w:val="00E22C1D"/>
    <w:rsid w:val="00E22C65"/>
    <w:rsid w:val="00E23E84"/>
    <w:rsid w:val="00E252F1"/>
    <w:rsid w:val="00E25961"/>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49D5"/>
    <w:rsid w:val="00E455A5"/>
    <w:rsid w:val="00E50A64"/>
    <w:rsid w:val="00E51831"/>
    <w:rsid w:val="00E52215"/>
    <w:rsid w:val="00E53214"/>
    <w:rsid w:val="00E532C0"/>
    <w:rsid w:val="00E5399E"/>
    <w:rsid w:val="00E53FA3"/>
    <w:rsid w:val="00E545FB"/>
    <w:rsid w:val="00E54C3D"/>
    <w:rsid w:val="00E553AD"/>
    <w:rsid w:val="00E55623"/>
    <w:rsid w:val="00E55B1E"/>
    <w:rsid w:val="00E56029"/>
    <w:rsid w:val="00E57CC3"/>
    <w:rsid w:val="00E6080C"/>
    <w:rsid w:val="00E64E98"/>
    <w:rsid w:val="00E6789E"/>
    <w:rsid w:val="00E7081F"/>
    <w:rsid w:val="00E70A94"/>
    <w:rsid w:val="00E70C52"/>
    <w:rsid w:val="00E71CB2"/>
    <w:rsid w:val="00E71CDE"/>
    <w:rsid w:val="00E7458A"/>
    <w:rsid w:val="00E74762"/>
    <w:rsid w:val="00E74E7F"/>
    <w:rsid w:val="00E754B7"/>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91D85"/>
    <w:rsid w:val="00E933F6"/>
    <w:rsid w:val="00E93F1B"/>
    <w:rsid w:val="00E96FFA"/>
    <w:rsid w:val="00E97B52"/>
    <w:rsid w:val="00EA0143"/>
    <w:rsid w:val="00EA1F1B"/>
    <w:rsid w:val="00EA1FE9"/>
    <w:rsid w:val="00EA2126"/>
    <w:rsid w:val="00EA21EC"/>
    <w:rsid w:val="00EA22D5"/>
    <w:rsid w:val="00EA27F4"/>
    <w:rsid w:val="00EA2AFB"/>
    <w:rsid w:val="00EA46CC"/>
    <w:rsid w:val="00EA58D6"/>
    <w:rsid w:val="00EA617C"/>
    <w:rsid w:val="00EA656E"/>
    <w:rsid w:val="00EA7235"/>
    <w:rsid w:val="00EA77E8"/>
    <w:rsid w:val="00EB6622"/>
    <w:rsid w:val="00EB69AE"/>
    <w:rsid w:val="00EB6FB5"/>
    <w:rsid w:val="00EB7113"/>
    <w:rsid w:val="00EB77CF"/>
    <w:rsid w:val="00EC0431"/>
    <w:rsid w:val="00EC0B2F"/>
    <w:rsid w:val="00EC1440"/>
    <w:rsid w:val="00EC197B"/>
    <w:rsid w:val="00EC2098"/>
    <w:rsid w:val="00EC2998"/>
    <w:rsid w:val="00EC30AA"/>
    <w:rsid w:val="00EC4DCD"/>
    <w:rsid w:val="00EC4E12"/>
    <w:rsid w:val="00EC50B9"/>
    <w:rsid w:val="00EC5B91"/>
    <w:rsid w:val="00EC6EBB"/>
    <w:rsid w:val="00ED0193"/>
    <w:rsid w:val="00ED2AB2"/>
    <w:rsid w:val="00ED3832"/>
    <w:rsid w:val="00ED3DFC"/>
    <w:rsid w:val="00ED4DFF"/>
    <w:rsid w:val="00ED6090"/>
    <w:rsid w:val="00ED64C4"/>
    <w:rsid w:val="00EE01BD"/>
    <w:rsid w:val="00EE26B7"/>
    <w:rsid w:val="00EE2FD4"/>
    <w:rsid w:val="00EE4062"/>
    <w:rsid w:val="00EE493B"/>
    <w:rsid w:val="00EE6966"/>
    <w:rsid w:val="00EF0613"/>
    <w:rsid w:val="00EF1918"/>
    <w:rsid w:val="00EF201E"/>
    <w:rsid w:val="00EF2AC1"/>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BF1"/>
    <w:rsid w:val="00F05F78"/>
    <w:rsid w:val="00F10105"/>
    <w:rsid w:val="00F10E04"/>
    <w:rsid w:val="00F1207D"/>
    <w:rsid w:val="00F121B2"/>
    <w:rsid w:val="00F133CE"/>
    <w:rsid w:val="00F14FFE"/>
    <w:rsid w:val="00F15C9D"/>
    <w:rsid w:val="00F210DC"/>
    <w:rsid w:val="00F211DC"/>
    <w:rsid w:val="00F24579"/>
    <w:rsid w:val="00F25C67"/>
    <w:rsid w:val="00F25E0C"/>
    <w:rsid w:val="00F268B7"/>
    <w:rsid w:val="00F26A89"/>
    <w:rsid w:val="00F26CA5"/>
    <w:rsid w:val="00F300A2"/>
    <w:rsid w:val="00F30D25"/>
    <w:rsid w:val="00F31181"/>
    <w:rsid w:val="00F316C4"/>
    <w:rsid w:val="00F31720"/>
    <w:rsid w:val="00F31F9A"/>
    <w:rsid w:val="00F33595"/>
    <w:rsid w:val="00F344C2"/>
    <w:rsid w:val="00F354A7"/>
    <w:rsid w:val="00F355DE"/>
    <w:rsid w:val="00F36095"/>
    <w:rsid w:val="00F36A05"/>
    <w:rsid w:val="00F37D03"/>
    <w:rsid w:val="00F43559"/>
    <w:rsid w:val="00F464BA"/>
    <w:rsid w:val="00F50171"/>
    <w:rsid w:val="00F5209A"/>
    <w:rsid w:val="00F520DA"/>
    <w:rsid w:val="00F52D15"/>
    <w:rsid w:val="00F52F76"/>
    <w:rsid w:val="00F53440"/>
    <w:rsid w:val="00F536B2"/>
    <w:rsid w:val="00F56235"/>
    <w:rsid w:val="00F568A0"/>
    <w:rsid w:val="00F56AD1"/>
    <w:rsid w:val="00F578E3"/>
    <w:rsid w:val="00F60180"/>
    <w:rsid w:val="00F60193"/>
    <w:rsid w:val="00F635C4"/>
    <w:rsid w:val="00F6409C"/>
    <w:rsid w:val="00F676E4"/>
    <w:rsid w:val="00F70782"/>
    <w:rsid w:val="00F7099D"/>
    <w:rsid w:val="00F71C0D"/>
    <w:rsid w:val="00F72230"/>
    <w:rsid w:val="00F74135"/>
    <w:rsid w:val="00F74FC4"/>
    <w:rsid w:val="00F757C1"/>
    <w:rsid w:val="00F77AA0"/>
    <w:rsid w:val="00F77CF9"/>
    <w:rsid w:val="00F8085F"/>
    <w:rsid w:val="00F80D92"/>
    <w:rsid w:val="00F811F4"/>
    <w:rsid w:val="00F81C89"/>
    <w:rsid w:val="00F82189"/>
    <w:rsid w:val="00F82468"/>
    <w:rsid w:val="00F8252A"/>
    <w:rsid w:val="00F8278E"/>
    <w:rsid w:val="00F8306D"/>
    <w:rsid w:val="00F83427"/>
    <w:rsid w:val="00F83B55"/>
    <w:rsid w:val="00F83EE2"/>
    <w:rsid w:val="00F83F4C"/>
    <w:rsid w:val="00F84353"/>
    <w:rsid w:val="00F847BE"/>
    <w:rsid w:val="00F8542D"/>
    <w:rsid w:val="00F86714"/>
    <w:rsid w:val="00F86956"/>
    <w:rsid w:val="00F8732E"/>
    <w:rsid w:val="00F90D33"/>
    <w:rsid w:val="00F926B4"/>
    <w:rsid w:val="00F93798"/>
    <w:rsid w:val="00F96A7F"/>
    <w:rsid w:val="00F9709F"/>
    <w:rsid w:val="00FA0674"/>
    <w:rsid w:val="00FA082A"/>
    <w:rsid w:val="00FA0AB7"/>
    <w:rsid w:val="00FA0C9E"/>
    <w:rsid w:val="00FA3373"/>
    <w:rsid w:val="00FA421A"/>
    <w:rsid w:val="00FA4474"/>
    <w:rsid w:val="00FA477A"/>
    <w:rsid w:val="00FA4961"/>
    <w:rsid w:val="00FA57E5"/>
    <w:rsid w:val="00FA5947"/>
    <w:rsid w:val="00FA66E6"/>
    <w:rsid w:val="00FA6801"/>
    <w:rsid w:val="00FA6F19"/>
    <w:rsid w:val="00FB02A6"/>
    <w:rsid w:val="00FB0BCA"/>
    <w:rsid w:val="00FB0D7F"/>
    <w:rsid w:val="00FB1219"/>
    <w:rsid w:val="00FB470E"/>
    <w:rsid w:val="00FB4756"/>
    <w:rsid w:val="00FB4F8C"/>
    <w:rsid w:val="00FB5A98"/>
    <w:rsid w:val="00FB5AC7"/>
    <w:rsid w:val="00FB6A50"/>
    <w:rsid w:val="00FB6E7A"/>
    <w:rsid w:val="00FB703E"/>
    <w:rsid w:val="00FC1D5F"/>
    <w:rsid w:val="00FC20F0"/>
    <w:rsid w:val="00FC2137"/>
    <w:rsid w:val="00FC2DD9"/>
    <w:rsid w:val="00FC38FE"/>
    <w:rsid w:val="00FC4049"/>
    <w:rsid w:val="00FC5855"/>
    <w:rsid w:val="00FC5A2E"/>
    <w:rsid w:val="00FC5AEC"/>
    <w:rsid w:val="00FC66CE"/>
    <w:rsid w:val="00FC73C1"/>
    <w:rsid w:val="00FC79F4"/>
    <w:rsid w:val="00FD0004"/>
    <w:rsid w:val="00FD2246"/>
    <w:rsid w:val="00FD32B0"/>
    <w:rsid w:val="00FD3D0B"/>
    <w:rsid w:val="00FD6BEC"/>
    <w:rsid w:val="00FD7B39"/>
    <w:rsid w:val="00FE0AC9"/>
    <w:rsid w:val="00FE0E34"/>
    <w:rsid w:val="00FE1029"/>
    <w:rsid w:val="00FE16EF"/>
    <w:rsid w:val="00FE2534"/>
    <w:rsid w:val="00FE3419"/>
    <w:rsid w:val="00FE497C"/>
    <w:rsid w:val="00FE5A50"/>
    <w:rsid w:val="00FE5EF1"/>
    <w:rsid w:val="00FE6436"/>
    <w:rsid w:val="00FE6AD8"/>
    <w:rsid w:val="00FE6BCD"/>
    <w:rsid w:val="00FE74D5"/>
    <w:rsid w:val="00FF044C"/>
    <w:rsid w:val="00FF0577"/>
    <w:rsid w:val="00FF17A9"/>
    <w:rsid w:val="00FF2DB9"/>
    <w:rsid w:val="00FF33FB"/>
    <w:rsid w:val="00FF3F4B"/>
    <w:rsid w:val="00FF4663"/>
    <w:rsid w:val="00FF4AEE"/>
    <w:rsid w:val="00FF4BE7"/>
    <w:rsid w:val="00FF5EC6"/>
    <w:rsid w:val="00FF6C18"/>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278395"/>
    <w:rsid w:val="0CB3179A"/>
    <w:rsid w:val="0DF50818"/>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5D8DC4"/>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7009E07"/>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3F04B"/>
    <w:rsid w:val="7036C6F1"/>
    <w:rsid w:val="70495FD9"/>
    <w:rsid w:val="70A69645"/>
    <w:rsid w:val="70CE1D4D"/>
    <w:rsid w:val="71586762"/>
    <w:rsid w:val="718EC2C6"/>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table" w:customStyle="1" w:styleId="TableGrid2">
    <w:name w:val="Table Grid2"/>
    <w:basedOn w:val="TableNormal"/>
    <w:next w:val="TableGrid"/>
    <w:uiPriority w:val="39"/>
    <w:rsid w:val="00E50A64"/>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C75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CD1"/>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27471010">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35e281a0b0c711ec8d9390588bf2de65"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47B63"/>
    <w:rsid w:val="000813A5"/>
    <w:rsid w:val="000D3411"/>
    <w:rsid w:val="000E2ECC"/>
    <w:rsid w:val="00110540"/>
    <w:rsid w:val="00122DF7"/>
    <w:rsid w:val="00126DD5"/>
    <w:rsid w:val="001613CC"/>
    <w:rsid w:val="0018235F"/>
    <w:rsid w:val="001B4BF4"/>
    <w:rsid w:val="001D4AB2"/>
    <w:rsid w:val="00226D7D"/>
    <w:rsid w:val="0022794F"/>
    <w:rsid w:val="00231442"/>
    <w:rsid w:val="00233647"/>
    <w:rsid w:val="00242CB0"/>
    <w:rsid w:val="00266E9E"/>
    <w:rsid w:val="00273AB5"/>
    <w:rsid w:val="00291DCF"/>
    <w:rsid w:val="002932A8"/>
    <w:rsid w:val="00306290"/>
    <w:rsid w:val="00327C96"/>
    <w:rsid w:val="00336227"/>
    <w:rsid w:val="00360014"/>
    <w:rsid w:val="00366365"/>
    <w:rsid w:val="00370527"/>
    <w:rsid w:val="003749A8"/>
    <w:rsid w:val="003D7734"/>
    <w:rsid w:val="003F188C"/>
    <w:rsid w:val="00406589"/>
    <w:rsid w:val="00447973"/>
    <w:rsid w:val="00487A68"/>
    <w:rsid w:val="004B5352"/>
    <w:rsid w:val="004D699A"/>
    <w:rsid w:val="0052128B"/>
    <w:rsid w:val="00521948"/>
    <w:rsid w:val="005636D6"/>
    <w:rsid w:val="00575B47"/>
    <w:rsid w:val="005F1C01"/>
    <w:rsid w:val="00600063"/>
    <w:rsid w:val="00650F2C"/>
    <w:rsid w:val="0065189E"/>
    <w:rsid w:val="006803AE"/>
    <w:rsid w:val="006C70BE"/>
    <w:rsid w:val="006D2FA7"/>
    <w:rsid w:val="006D415C"/>
    <w:rsid w:val="006E20E2"/>
    <w:rsid w:val="006F5113"/>
    <w:rsid w:val="0071453F"/>
    <w:rsid w:val="0078367D"/>
    <w:rsid w:val="008264EF"/>
    <w:rsid w:val="008276A1"/>
    <w:rsid w:val="00840471"/>
    <w:rsid w:val="0086318C"/>
    <w:rsid w:val="00871B30"/>
    <w:rsid w:val="00881D1E"/>
    <w:rsid w:val="008821F1"/>
    <w:rsid w:val="00897A1D"/>
    <w:rsid w:val="008B1F44"/>
    <w:rsid w:val="008D7821"/>
    <w:rsid w:val="008F20CB"/>
    <w:rsid w:val="008F3052"/>
    <w:rsid w:val="008F67F1"/>
    <w:rsid w:val="00924C19"/>
    <w:rsid w:val="00925DEB"/>
    <w:rsid w:val="00926387"/>
    <w:rsid w:val="009426E6"/>
    <w:rsid w:val="00975F12"/>
    <w:rsid w:val="009C1B70"/>
    <w:rsid w:val="009C21CF"/>
    <w:rsid w:val="009C633A"/>
    <w:rsid w:val="009C6A4D"/>
    <w:rsid w:val="009D658A"/>
    <w:rsid w:val="00A14A0D"/>
    <w:rsid w:val="00A22348"/>
    <w:rsid w:val="00A22716"/>
    <w:rsid w:val="00A61E21"/>
    <w:rsid w:val="00A84B68"/>
    <w:rsid w:val="00A87C0F"/>
    <w:rsid w:val="00AA0277"/>
    <w:rsid w:val="00AB723F"/>
    <w:rsid w:val="00AC4BC8"/>
    <w:rsid w:val="00AD1314"/>
    <w:rsid w:val="00AF7EFB"/>
    <w:rsid w:val="00B27094"/>
    <w:rsid w:val="00B40890"/>
    <w:rsid w:val="00B568A9"/>
    <w:rsid w:val="00B8665B"/>
    <w:rsid w:val="00BA19E3"/>
    <w:rsid w:val="00BA3D28"/>
    <w:rsid w:val="00BC5AB2"/>
    <w:rsid w:val="00C159B1"/>
    <w:rsid w:val="00C230A2"/>
    <w:rsid w:val="00C93385"/>
    <w:rsid w:val="00CC4C61"/>
    <w:rsid w:val="00CD1C72"/>
    <w:rsid w:val="00CD5F1C"/>
    <w:rsid w:val="00CF75F5"/>
    <w:rsid w:val="00D12E28"/>
    <w:rsid w:val="00D17DC8"/>
    <w:rsid w:val="00D2225D"/>
    <w:rsid w:val="00D609EC"/>
    <w:rsid w:val="00D84669"/>
    <w:rsid w:val="00DA43B6"/>
    <w:rsid w:val="00DB6587"/>
    <w:rsid w:val="00DB799F"/>
    <w:rsid w:val="00DC445D"/>
    <w:rsid w:val="00DF1D33"/>
    <w:rsid w:val="00DF1D52"/>
    <w:rsid w:val="00E04137"/>
    <w:rsid w:val="00E06BCC"/>
    <w:rsid w:val="00E20443"/>
    <w:rsid w:val="00E67981"/>
    <w:rsid w:val="00E8165B"/>
    <w:rsid w:val="00EC49B7"/>
    <w:rsid w:val="00ED713B"/>
    <w:rsid w:val="00F04952"/>
    <w:rsid w:val="00F266B0"/>
    <w:rsid w:val="00F26A89"/>
    <w:rsid w:val="00F543DE"/>
    <w:rsid w:val="00FA5947"/>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SharedWithUsers xmlns="f80a7a53-5fdc-4a0f-8b9e-50f27931d633">
      <UserInfo>
        <DisplayName>Sigita Mačiulienė</DisplayName>
        <AccountId>2517</AccountId>
        <AccountType/>
      </UserInfo>
      <UserInfo>
        <DisplayName>Paulius Mušauskas</DisplayName>
        <AccountId>3265</AccountId>
        <AccountType/>
      </UserInfo>
      <UserInfo>
        <DisplayName>Jolanta Jonikaitė</DisplayName>
        <AccountId>6129</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701C6F26-56D1-4642-9225-E03E58BC2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43</TotalTime>
  <Pages>7</Pages>
  <Words>2515</Words>
  <Characters>14341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9</cp:revision>
  <dcterms:created xsi:type="dcterms:W3CDTF">2026-06-30T10:47:00Z</dcterms:created>
  <dcterms:modified xsi:type="dcterms:W3CDTF">2026-07-03T12:05:00Z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